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8F6" w:rsidRPr="003F60A6" w:rsidRDefault="00BC58F6" w:rsidP="005A439D">
      <w:pPr>
        <w:spacing w:line="276" w:lineRule="auto"/>
        <w:ind w:left="119"/>
        <w:jc w:val="center"/>
      </w:pPr>
      <w:bookmarkStart w:id="0" w:name="block-2547835"/>
      <w:bookmarkEnd w:id="0"/>
      <w:r w:rsidRPr="003F60A6">
        <w:rPr>
          <w:b/>
          <w:color w:val="000000"/>
          <w:sz w:val="28"/>
        </w:rPr>
        <w:t>МИНИСТЕРСТВО ПРОСВЕЩЕНИЯ РОССИЙСКОЙ ФЕДЕРАЦИИ</w:t>
      </w:r>
    </w:p>
    <w:p w:rsidR="00BC58F6" w:rsidRPr="003F60A6" w:rsidRDefault="00BC58F6" w:rsidP="005A439D">
      <w:pPr>
        <w:spacing w:line="276" w:lineRule="auto"/>
        <w:ind w:left="119"/>
        <w:jc w:val="center"/>
      </w:pPr>
      <w:r w:rsidRPr="003F60A6">
        <w:rPr>
          <w:b/>
          <w:color w:val="000000"/>
          <w:sz w:val="28"/>
        </w:rPr>
        <w:t>‌</w:t>
      </w:r>
      <w:bookmarkStart w:id="1" w:name="80b49891-40ec-4ab4-8be6-8343d170ad5f"/>
      <w:bookmarkEnd w:id="1"/>
      <w:r w:rsidRPr="003F60A6">
        <w:rPr>
          <w:b/>
          <w:color w:val="000000"/>
          <w:sz w:val="28"/>
        </w:rPr>
        <w:t>Министерство образования Омской области‌‌</w:t>
      </w:r>
    </w:p>
    <w:p w:rsidR="00BC58F6" w:rsidRPr="003F60A6" w:rsidRDefault="00BC58F6" w:rsidP="005A439D">
      <w:pPr>
        <w:spacing w:line="276" w:lineRule="auto"/>
        <w:ind w:left="119"/>
        <w:jc w:val="center"/>
      </w:pPr>
      <w:r w:rsidRPr="003F60A6">
        <w:rPr>
          <w:b/>
          <w:color w:val="000000"/>
          <w:sz w:val="28"/>
        </w:rPr>
        <w:t>‌</w:t>
      </w:r>
      <w:bookmarkStart w:id="2" w:name="9ddc25da-3cd4-4709-b96f-e9d7f0a42b45"/>
      <w:bookmarkEnd w:id="2"/>
      <w:r w:rsidRPr="003F60A6">
        <w:rPr>
          <w:b/>
          <w:color w:val="000000"/>
          <w:sz w:val="28"/>
        </w:rPr>
        <w:t>Департамент образования Администрации города Омска‌</w:t>
      </w:r>
      <w:r w:rsidRPr="003F60A6">
        <w:rPr>
          <w:color w:val="000000"/>
          <w:sz w:val="28"/>
        </w:rPr>
        <w:t>​</w:t>
      </w:r>
    </w:p>
    <w:p w:rsidR="00BC58F6" w:rsidRDefault="005A439D" w:rsidP="005A439D">
      <w:pPr>
        <w:spacing w:line="276" w:lineRule="auto"/>
        <w:ind w:left="119"/>
        <w:jc w:val="center"/>
      </w:pPr>
      <w:r>
        <w:rPr>
          <w:b/>
          <w:color w:val="000000"/>
          <w:sz w:val="28"/>
        </w:rPr>
        <w:t>БОУ г. Омска "Средняя общеобразовательная школа №56 с углубленным изучением отдельных предметов</w:t>
      </w:r>
      <w:r w:rsidR="00BC58F6">
        <w:rPr>
          <w:b/>
          <w:color w:val="000000"/>
          <w:sz w:val="28"/>
        </w:rPr>
        <w:t>"</w:t>
      </w:r>
    </w:p>
    <w:p w:rsidR="00BC58F6" w:rsidRDefault="00BC58F6" w:rsidP="00BC58F6">
      <w:pPr>
        <w:ind w:left="120"/>
      </w:pPr>
    </w:p>
    <w:p w:rsidR="00BC58F6" w:rsidRDefault="00BC58F6" w:rsidP="00BC58F6">
      <w:pPr>
        <w:ind w:left="120"/>
      </w:pPr>
    </w:p>
    <w:p w:rsidR="00BC58F6" w:rsidRDefault="00BC58F6" w:rsidP="00BC58F6">
      <w:pPr>
        <w:ind w:left="120"/>
      </w:pPr>
    </w:p>
    <w:p w:rsidR="00BC58F6" w:rsidRDefault="00BC58F6" w:rsidP="00BC58F6">
      <w:pPr>
        <w:ind w:left="120"/>
      </w:pPr>
    </w:p>
    <w:tbl>
      <w:tblPr>
        <w:tblW w:w="0" w:type="auto"/>
        <w:tblLook w:val="00A0"/>
      </w:tblPr>
      <w:tblGrid>
        <w:gridCol w:w="3114"/>
        <w:gridCol w:w="3115"/>
        <w:gridCol w:w="3115"/>
      </w:tblGrid>
      <w:tr w:rsidR="00BC58F6" w:rsidRPr="005A439D" w:rsidTr="005A439D">
        <w:trPr>
          <w:trHeight w:val="2706"/>
        </w:trPr>
        <w:tc>
          <w:tcPr>
            <w:tcW w:w="3114" w:type="dxa"/>
          </w:tcPr>
          <w:p w:rsidR="00BC58F6" w:rsidRPr="005A439D" w:rsidRDefault="00BC58F6" w:rsidP="00365800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  <w:r w:rsidRPr="005A439D">
              <w:rPr>
                <w:color w:val="000000"/>
              </w:rPr>
              <w:t>РАССМОТРЕНО</w:t>
            </w:r>
          </w:p>
          <w:p w:rsidR="00BC58F6" w:rsidRPr="005A439D" w:rsidRDefault="00BC58F6" w:rsidP="00365800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5A439D">
              <w:rPr>
                <w:color w:val="000000"/>
              </w:rPr>
              <w:t>Руководитель МО учителей математики, физики и информатики</w:t>
            </w:r>
          </w:p>
          <w:p w:rsidR="00BC58F6" w:rsidRPr="005A439D" w:rsidRDefault="00BC58F6" w:rsidP="00365800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5A439D">
              <w:rPr>
                <w:color w:val="000000"/>
              </w:rPr>
              <w:t xml:space="preserve">________________________ </w:t>
            </w:r>
          </w:p>
          <w:p w:rsidR="00BC58F6" w:rsidRPr="005A439D" w:rsidRDefault="005A439D" w:rsidP="00365800">
            <w:pPr>
              <w:autoSpaceDE w:val="0"/>
              <w:autoSpaceDN w:val="0"/>
              <w:jc w:val="right"/>
              <w:rPr>
                <w:color w:val="000000"/>
              </w:rPr>
            </w:pPr>
            <w:r w:rsidRPr="005A439D">
              <w:rPr>
                <w:color w:val="000000"/>
              </w:rPr>
              <w:t>Подгорная В.Н</w:t>
            </w:r>
            <w:r w:rsidR="00BC58F6" w:rsidRPr="005A439D">
              <w:rPr>
                <w:color w:val="000000"/>
              </w:rPr>
              <w:t>.</w:t>
            </w:r>
          </w:p>
          <w:p w:rsidR="00BC58F6" w:rsidRPr="005A439D" w:rsidRDefault="00BC58F6" w:rsidP="00365800">
            <w:pPr>
              <w:autoSpaceDE w:val="0"/>
              <w:autoSpaceDN w:val="0"/>
              <w:rPr>
                <w:color w:val="000000"/>
              </w:rPr>
            </w:pPr>
            <w:r w:rsidRPr="005A439D">
              <w:rPr>
                <w:color w:val="000000"/>
              </w:rPr>
              <w:t xml:space="preserve">Протокол №1 </w:t>
            </w:r>
          </w:p>
          <w:p w:rsidR="00BC58F6" w:rsidRPr="005A439D" w:rsidRDefault="005A439D" w:rsidP="00365800">
            <w:pPr>
              <w:autoSpaceDE w:val="0"/>
              <w:autoSpaceDN w:val="0"/>
              <w:rPr>
                <w:color w:val="000000"/>
              </w:rPr>
            </w:pPr>
            <w:r w:rsidRPr="005A439D">
              <w:rPr>
                <w:color w:val="000000"/>
              </w:rPr>
              <w:t>от «28» 03</w:t>
            </w:r>
            <w:r w:rsidR="00BC58F6" w:rsidRPr="005A439D">
              <w:rPr>
                <w:color w:val="000000"/>
              </w:rPr>
              <w:t>.  2023 г.</w:t>
            </w:r>
          </w:p>
          <w:p w:rsidR="00BC58F6" w:rsidRPr="005A439D" w:rsidRDefault="00BC58F6" w:rsidP="00365800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BC58F6" w:rsidRPr="005A439D" w:rsidRDefault="00BC58F6" w:rsidP="00365800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5A439D">
              <w:rPr>
                <w:color w:val="000000"/>
              </w:rPr>
              <w:t>СОГЛАСОВАНО</w:t>
            </w:r>
          </w:p>
          <w:p w:rsidR="00BC58F6" w:rsidRPr="005A439D" w:rsidRDefault="00BC58F6" w:rsidP="00365800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5A439D">
              <w:rPr>
                <w:color w:val="000000"/>
              </w:rPr>
              <w:t>Заместитель директора</w:t>
            </w:r>
          </w:p>
          <w:p w:rsidR="00BC58F6" w:rsidRPr="005A439D" w:rsidRDefault="00BC58F6" w:rsidP="00365800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5A439D">
              <w:rPr>
                <w:color w:val="000000"/>
              </w:rPr>
              <w:t xml:space="preserve">________________________ </w:t>
            </w:r>
          </w:p>
          <w:p w:rsidR="00BC58F6" w:rsidRPr="005A439D" w:rsidRDefault="005A439D" w:rsidP="00365800">
            <w:pPr>
              <w:autoSpaceDE w:val="0"/>
              <w:autoSpaceDN w:val="0"/>
              <w:jc w:val="right"/>
              <w:rPr>
                <w:color w:val="000000"/>
              </w:rPr>
            </w:pPr>
            <w:r w:rsidRPr="005A439D">
              <w:rPr>
                <w:color w:val="000000"/>
              </w:rPr>
              <w:t>Редькина ЕВ</w:t>
            </w:r>
          </w:p>
          <w:p w:rsidR="00BC58F6" w:rsidRPr="005A439D" w:rsidRDefault="00BC58F6" w:rsidP="00365800">
            <w:pPr>
              <w:autoSpaceDE w:val="0"/>
              <w:autoSpaceDN w:val="0"/>
              <w:rPr>
                <w:color w:val="000000"/>
              </w:rPr>
            </w:pPr>
            <w:r w:rsidRPr="005A439D">
              <w:rPr>
                <w:color w:val="000000"/>
              </w:rPr>
              <w:t>Протокол №1</w:t>
            </w:r>
          </w:p>
          <w:p w:rsidR="00BC58F6" w:rsidRPr="005A439D" w:rsidRDefault="005A439D" w:rsidP="00365800">
            <w:pPr>
              <w:autoSpaceDE w:val="0"/>
              <w:autoSpaceDN w:val="0"/>
              <w:rPr>
                <w:color w:val="000000"/>
              </w:rPr>
            </w:pPr>
            <w:r w:rsidRPr="005A439D">
              <w:rPr>
                <w:color w:val="000000"/>
              </w:rPr>
              <w:t xml:space="preserve"> от «31» 03</w:t>
            </w:r>
            <w:r w:rsidR="00BC58F6" w:rsidRPr="005A439D">
              <w:rPr>
                <w:color w:val="000000"/>
              </w:rPr>
              <w:t>.  2023 г.</w:t>
            </w:r>
          </w:p>
          <w:p w:rsidR="00BC58F6" w:rsidRPr="005A439D" w:rsidRDefault="00BC58F6" w:rsidP="00365800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BC58F6" w:rsidRPr="005A439D" w:rsidRDefault="00BC58F6" w:rsidP="00365800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5A439D">
              <w:rPr>
                <w:color w:val="000000"/>
              </w:rPr>
              <w:t>УТВЕРЖДЕНО</w:t>
            </w:r>
          </w:p>
          <w:p w:rsidR="00BC58F6" w:rsidRPr="005A439D" w:rsidRDefault="00BC58F6" w:rsidP="00365800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5A439D">
              <w:rPr>
                <w:color w:val="000000"/>
              </w:rPr>
              <w:t>Ди</w:t>
            </w:r>
            <w:r w:rsidR="005A439D" w:rsidRPr="005A439D">
              <w:rPr>
                <w:color w:val="000000"/>
              </w:rPr>
              <w:t xml:space="preserve">ректор  </w:t>
            </w:r>
          </w:p>
          <w:p w:rsidR="00BC58F6" w:rsidRPr="005A439D" w:rsidRDefault="00BC58F6" w:rsidP="00365800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5A439D">
              <w:rPr>
                <w:color w:val="000000"/>
              </w:rPr>
              <w:t xml:space="preserve">________________________ </w:t>
            </w:r>
          </w:p>
          <w:p w:rsidR="00BC58F6" w:rsidRPr="005A439D" w:rsidRDefault="005A439D" w:rsidP="00365800">
            <w:pPr>
              <w:autoSpaceDE w:val="0"/>
              <w:autoSpaceDN w:val="0"/>
              <w:jc w:val="right"/>
              <w:rPr>
                <w:color w:val="000000"/>
              </w:rPr>
            </w:pPr>
            <w:proofErr w:type="spellStart"/>
            <w:r w:rsidRPr="005A439D">
              <w:rPr>
                <w:color w:val="000000"/>
              </w:rPr>
              <w:t>Ходзицкая</w:t>
            </w:r>
            <w:proofErr w:type="spellEnd"/>
            <w:r w:rsidRPr="005A439D">
              <w:rPr>
                <w:color w:val="000000"/>
              </w:rPr>
              <w:t xml:space="preserve"> И.Ю.</w:t>
            </w:r>
          </w:p>
          <w:p w:rsidR="00BC58F6" w:rsidRPr="005A439D" w:rsidRDefault="00BC58F6" w:rsidP="00365800">
            <w:pPr>
              <w:autoSpaceDE w:val="0"/>
              <w:autoSpaceDN w:val="0"/>
              <w:rPr>
                <w:color w:val="000000"/>
              </w:rPr>
            </w:pPr>
            <w:r w:rsidRPr="005A439D">
              <w:rPr>
                <w:color w:val="000000"/>
              </w:rPr>
              <w:t xml:space="preserve">Приказ № </w:t>
            </w:r>
            <w:r w:rsidR="005A439D" w:rsidRPr="005A439D">
              <w:rPr>
                <w:color w:val="000000"/>
              </w:rPr>
              <w:t>72</w:t>
            </w:r>
            <w:r w:rsidRPr="005A439D">
              <w:rPr>
                <w:color w:val="000000"/>
              </w:rPr>
              <w:t xml:space="preserve">  </w:t>
            </w:r>
          </w:p>
          <w:p w:rsidR="00BC58F6" w:rsidRPr="005A439D" w:rsidRDefault="005A439D" w:rsidP="00365800">
            <w:pPr>
              <w:autoSpaceDE w:val="0"/>
              <w:autoSpaceDN w:val="0"/>
              <w:rPr>
                <w:color w:val="000000"/>
              </w:rPr>
            </w:pPr>
            <w:r w:rsidRPr="005A439D">
              <w:rPr>
                <w:color w:val="000000"/>
              </w:rPr>
              <w:t>от «03» 04</w:t>
            </w:r>
            <w:r w:rsidR="00BC58F6" w:rsidRPr="005A439D">
              <w:rPr>
                <w:color w:val="000000"/>
              </w:rPr>
              <w:t>.  2023 г.</w:t>
            </w:r>
          </w:p>
          <w:p w:rsidR="00BC58F6" w:rsidRPr="005A439D" w:rsidRDefault="00BC58F6" w:rsidP="00365800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:rsidR="00BC58F6" w:rsidRPr="003F60A6" w:rsidRDefault="00BC58F6" w:rsidP="00BC58F6">
      <w:pPr>
        <w:ind w:left="120"/>
      </w:pPr>
    </w:p>
    <w:p w:rsidR="00BC58F6" w:rsidRPr="003F60A6" w:rsidRDefault="00BC58F6" w:rsidP="00BC58F6">
      <w:pPr>
        <w:ind w:left="120"/>
      </w:pPr>
      <w:r w:rsidRPr="003F60A6">
        <w:rPr>
          <w:color w:val="000000"/>
          <w:sz w:val="28"/>
        </w:rPr>
        <w:t>‌</w:t>
      </w:r>
    </w:p>
    <w:p w:rsidR="00BC58F6" w:rsidRPr="003F60A6" w:rsidRDefault="00BC58F6" w:rsidP="00BC58F6">
      <w:pPr>
        <w:ind w:left="120"/>
      </w:pPr>
    </w:p>
    <w:p w:rsidR="00BC58F6" w:rsidRPr="003F60A6" w:rsidRDefault="00BC58F6" w:rsidP="00BC58F6">
      <w:pPr>
        <w:ind w:left="120"/>
      </w:pPr>
    </w:p>
    <w:p w:rsidR="00BC58F6" w:rsidRPr="003F60A6" w:rsidRDefault="00BC58F6" w:rsidP="00BC58F6">
      <w:pPr>
        <w:ind w:left="120"/>
      </w:pPr>
    </w:p>
    <w:p w:rsidR="00BC58F6" w:rsidRPr="003F60A6" w:rsidRDefault="00BC58F6" w:rsidP="00BC58F6">
      <w:pPr>
        <w:spacing w:line="408" w:lineRule="auto"/>
        <w:ind w:left="120"/>
        <w:jc w:val="center"/>
      </w:pPr>
      <w:r w:rsidRPr="003F60A6">
        <w:rPr>
          <w:b/>
          <w:color w:val="000000"/>
          <w:sz w:val="28"/>
        </w:rPr>
        <w:t xml:space="preserve"> ПРОГРАММА</w:t>
      </w:r>
      <w:r>
        <w:rPr>
          <w:b/>
          <w:color w:val="000000"/>
          <w:sz w:val="28"/>
        </w:rPr>
        <w:t xml:space="preserve"> ВНЕУРОЧНОЙ ДЕЯТЕЛЬНОСТИ</w:t>
      </w:r>
    </w:p>
    <w:p w:rsidR="00BC58F6" w:rsidRPr="003F60A6" w:rsidRDefault="00BC58F6" w:rsidP="00BC58F6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«Реальная математика</w:t>
      </w:r>
      <w:r w:rsidRPr="003F60A6">
        <w:rPr>
          <w:b/>
          <w:color w:val="000000"/>
          <w:sz w:val="28"/>
        </w:rPr>
        <w:t>»</w:t>
      </w:r>
    </w:p>
    <w:p w:rsidR="00BC58F6" w:rsidRPr="003F60A6" w:rsidRDefault="00BC58F6" w:rsidP="00BC58F6">
      <w:pPr>
        <w:spacing w:line="408" w:lineRule="auto"/>
        <w:ind w:left="120"/>
        <w:jc w:val="center"/>
      </w:pPr>
      <w:r>
        <w:rPr>
          <w:color w:val="000000"/>
          <w:sz w:val="28"/>
        </w:rPr>
        <w:t>для обучающихся 7</w:t>
      </w:r>
      <w:r w:rsidRPr="003F60A6">
        <w:rPr>
          <w:color w:val="000000"/>
          <w:sz w:val="28"/>
        </w:rPr>
        <w:t xml:space="preserve"> классов </w:t>
      </w:r>
    </w:p>
    <w:p w:rsidR="00BC58F6" w:rsidRPr="003F60A6" w:rsidRDefault="00BC58F6" w:rsidP="00BC58F6">
      <w:pPr>
        <w:ind w:left="120"/>
        <w:jc w:val="center"/>
      </w:pPr>
    </w:p>
    <w:p w:rsidR="00BC58F6" w:rsidRPr="003F60A6" w:rsidRDefault="00BC58F6" w:rsidP="00BC58F6"/>
    <w:p w:rsidR="00BC58F6" w:rsidRPr="003F60A6" w:rsidRDefault="00BC58F6" w:rsidP="00BC58F6">
      <w:pPr>
        <w:ind w:left="120"/>
        <w:jc w:val="center"/>
      </w:pPr>
    </w:p>
    <w:p w:rsidR="00BC58F6" w:rsidRPr="003F60A6" w:rsidRDefault="00BC58F6" w:rsidP="00BC58F6">
      <w:pPr>
        <w:ind w:left="120"/>
        <w:jc w:val="center"/>
      </w:pPr>
    </w:p>
    <w:p w:rsidR="00BC58F6" w:rsidRDefault="00BC58F6" w:rsidP="00BC58F6">
      <w:pPr>
        <w:ind w:left="120"/>
        <w:jc w:val="center"/>
      </w:pPr>
    </w:p>
    <w:p w:rsidR="00BC58F6" w:rsidRPr="003F60A6" w:rsidRDefault="00BC58F6" w:rsidP="00BC58F6">
      <w:pPr>
        <w:ind w:left="120"/>
        <w:jc w:val="center"/>
      </w:pPr>
    </w:p>
    <w:p w:rsidR="00BC58F6" w:rsidRDefault="00BC58F6" w:rsidP="00BC58F6">
      <w:pPr>
        <w:ind w:left="120"/>
        <w:jc w:val="center"/>
      </w:pPr>
    </w:p>
    <w:p w:rsidR="005A439D" w:rsidRDefault="005A439D" w:rsidP="00BC58F6">
      <w:pPr>
        <w:ind w:left="120"/>
        <w:jc w:val="center"/>
      </w:pPr>
    </w:p>
    <w:p w:rsidR="005A439D" w:rsidRPr="003F60A6" w:rsidRDefault="005A439D" w:rsidP="00BC58F6">
      <w:pPr>
        <w:ind w:left="120"/>
        <w:jc w:val="center"/>
      </w:pPr>
    </w:p>
    <w:p w:rsidR="00BC58F6" w:rsidRPr="003F60A6" w:rsidRDefault="00BC58F6" w:rsidP="00BC58F6">
      <w:pPr>
        <w:ind w:left="120"/>
        <w:jc w:val="center"/>
      </w:pPr>
    </w:p>
    <w:p w:rsidR="00BC58F6" w:rsidRPr="003F60A6" w:rsidRDefault="00BC58F6" w:rsidP="00BC58F6">
      <w:pPr>
        <w:ind w:left="120"/>
        <w:jc w:val="center"/>
      </w:pPr>
    </w:p>
    <w:p w:rsidR="00BC58F6" w:rsidRPr="003F60A6" w:rsidRDefault="00BC58F6" w:rsidP="00BC58F6">
      <w:pPr>
        <w:ind w:left="120"/>
        <w:jc w:val="center"/>
      </w:pPr>
      <w:r w:rsidRPr="003F60A6">
        <w:rPr>
          <w:color w:val="000000"/>
          <w:sz w:val="28"/>
        </w:rPr>
        <w:t>​</w:t>
      </w:r>
      <w:bookmarkStart w:id="3" w:name="86e18b3c-35f3-4b4e-b4f2-8d25001e58d1"/>
      <w:bookmarkEnd w:id="3"/>
      <w:r w:rsidRPr="003F60A6">
        <w:rPr>
          <w:b/>
          <w:color w:val="000000"/>
          <w:sz w:val="28"/>
        </w:rPr>
        <w:t>г</w:t>
      </w:r>
      <w:proofErr w:type="gramStart"/>
      <w:r w:rsidRPr="003F60A6">
        <w:rPr>
          <w:b/>
          <w:color w:val="000000"/>
          <w:sz w:val="28"/>
        </w:rPr>
        <w:t>.О</w:t>
      </w:r>
      <w:proofErr w:type="gramEnd"/>
      <w:r w:rsidRPr="003F60A6">
        <w:rPr>
          <w:b/>
          <w:color w:val="000000"/>
          <w:sz w:val="28"/>
        </w:rPr>
        <w:t>мск‌</w:t>
      </w:r>
      <w:bookmarkStart w:id="4" w:name="c1839617-66db-4450-acc5-76a3deaf668e"/>
      <w:bookmarkEnd w:id="4"/>
      <w:r>
        <w:rPr>
          <w:b/>
          <w:color w:val="000000"/>
          <w:sz w:val="28"/>
        </w:rPr>
        <w:t xml:space="preserve"> </w:t>
      </w:r>
      <w:r w:rsidRPr="003F60A6">
        <w:rPr>
          <w:b/>
          <w:color w:val="000000"/>
          <w:sz w:val="28"/>
        </w:rPr>
        <w:t>2023‌</w:t>
      </w:r>
      <w:r w:rsidRPr="003F60A6">
        <w:rPr>
          <w:color w:val="000000"/>
          <w:sz w:val="28"/>
        </w:rPr>
        <w:t>​</w:t>
      </w:r>
    </w:p>
    <w:p w:rsidR="000675D4" w:rsidRDefault="000675D4" w:rsidP="008424E0">
      <w:pPr>
        <w:pStyle w:val="a3"/>
        <w:jc w:val="center"/>
        <w:rPr>
          <w:rStyle w:val="a8"/>
          <w:rFonts w:ascii="Times New Roman" w:hAnsi="Times New Roman"/>
          <w:sz w:val="24"/>
          <w:szCs w:val="24"/>
        </w:rPr>
      </w:pPr>
    </w:p>
    <w:p w:rsidR="000675D4" w:rsidRDefault="000675D4">
      <w:pPr>
        <w:spacing w:after="200" w:line="276" w:lineRule="auto"/>
        <w:rPr>
          <w:rStyle w:val="a8"/>
          <w:rFonts w:eastAsia="Calibri"/>
          <w:lang w:eastAsia="en-US"/>
        </w:rPr>
      </w:pPr>
      <w:r>
        <w:rPr>
          <w:rStyle w:val="a8"/>
        </w:rPr>
        <w:br w:type="page"/>
      </w:r>
    </w:p>
    <w:p w:rsidR="000675D4" w:rsidRDefault="000675D4" w:rsidP="008424E0">
      <w:pPr>
        <w:pStyle w:val="a3"/>
        <w:jc w:val="center"/>
        <w:rPr>
          <w:rStyle w:val="a8"/>
          <w:rFonts w:ascii="Times New Roman" w:hAnsi="Times New Roman"/>
          <w:sz w:val="24"/>
          <w:szCs w:val="24"/>
        </w:rPr>
        <w:sectPr w:rsidR="000675D4" w:rsidSect="00BC58F6">
          <w:pgSz w:w="11906" w:h="16838"/>
          <w:pgMar w:top="1134" w:right="1134" w:bottom="1134" w:left="851" w:header="709" w:footer="709" w:gutter="0"/>
          <w:cols w:space="720"/>
        </w:sectPr>
      </w:pPr>
    </w:p>
    <w:p w:rsidR="008424E0" w:rsidRPr="008424E0" w:rsidRDefault="008424E0" w:rsidP="008424E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424E0">
        <w:rPr>
          <w:rStyle w:val="a8"/>
          <w:rFonts w:ascii="Times New Roman" w:hAnsi="Times New Roman"/>
          <w:sz w:val="24"/>
          <w:szCs w:val="24"/>
        </w:rPr>
        <w:lastRenderedPageBreak/>
        <w:t>Пояснительная записка.</w:t>
      </w:r>
    </w:p>
    <w:p w:rsidR="008424E0" w:rsidRPr="008424E0" w:rsidRDefault="008424E0" w:rsidP="008424E0">
      <w:r w:rsidRPr="008424E0">
        <w:t>Программа внеурочной деятельности «Реальная математика» относится к естественнонаучному направлению реализации внеурочной деятельности в рамках ФГОС</w:t>
      </w:r>
      <w:r w:rsidRPr="008424E0">
        <w:rPr>
          <w:color w:val="000000"/>
          <w:shd w:val="clear" w:color="auto" w:fill="F7F7F6"/>
        </w:rPr>
        <w:t xml:space="preserve">. </w:t>
      </w:r>
      <w:r w:rsidRPr="008424E0">
        <w:t>Программа ориентирована на базовый уровень овладения математически</w:t>
      </w:r>
      <w:r w:rsidRPr="008424E0">
        <w:softHyphen/>
        <w:t>ми знаниями.</w:t>
      </w:r>
    </w:p>
    <w:p w:rsidR="008424E0" w:rsidRPr="008424E0" w:rsidRDefault="008424E0" w:rsidP="008424E0">
      <w:r w:rsidRPr="008424E0">
        <w:t xml:space="preserve">Курс рассчитан, с учётом в 7 классе 34 учебных недель,  на 34 часа в год, в неделю – 1 час. </w:t>
      </w:r>
    </w:p>
    <w:p w:rsidR="008424E0" w:rsidRPr="008424E0" w:rsidRDefault="008424E0" w:rsidP="008424E0">
      <w:pPr>
        <w:pStyle w:val="2"/>
        <w:spacing w:before="0"/>
        <w:ind w:left="20" w:right="2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>Данная программа разработана с целью накопления субъектного опыта моделирования ситуаций, в которых предусмотрено применение математиче</w:t>
      </w:r>
      <w:r w:rsidRPr="008424E0">
        <w:rPr>
          <w:rFonts w:ascii="Times New Roman" w:hAnsi="Times New Roman" w:cs="Times New Roman"/>
          <w:sz w:val="24"/>
          <w:szCs w:val="24"/>
        </w:rPr>
        <w:softHyphen/>
        <w:t xml:space="preserve">ских знаний в реальной действительности. Она способствует развитию предметных, </w:t>
      </w:r>
      <w:proofErr w:type="spellStart"/>
      <w:r w:rsidRPr="008424E0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424E0">
        <w:rPr>
          <w:rFonts w:ascii="Times New Roman" w:hAnsi="Times New Roman" w:cs="Times New Roman"/>
          <w:sz w:val="24"/>
          <w:szCs w:val="24"/>
        </w:rPr>
        <w:t>, коммуникативных и личностных универсальных учебных действий, ориентирует ребенка на дальнейшее самоопределение в сфере профессионального предпочтения.</w:t>
      </w:r>
    </w:p>
    <w:p w:rsidR="008424E0" w:rsidRPr="008424E0" w:rsidRDefault="008424E0" w:rsidP="008424E0">
      <w:pPr>
        <w:jc w:val="center"/>
        <w:rPr>
          <w:b/>
        </w:rPr>
      </w:pPr>
    </w:p>
    <w:p w:rsidR="008424E0" w:rsidRPr="008424E0" w:rsidRDefault="008424E0" w:rsidP="008424E0">
      <w:pPr>
        <w:jc w:val="center"/>
        <w:rPr>
          <w:b/>
        </w:rPr>
      </w:pPr>
      <w:r w:rsidRPr="008424E0">
        <w:rPr>
          <w:b/>
        </w:rPr>
        <w:t>Планируемые предметные результаты освоения конкретного учебного предмета, курса.</w:t>
      </w:r>
    </w:p>
    <w:p w:rsidR="008424E0" w:rsidRPr="008424E0" w:rsidRDefault="008424E0" w:rsidP="008424E0">
      <w:pPr>
        <w:pStyle w:val="12"/>
        <w:ind w:left="-227"/>
        <w:jc w:val="both"/>
        <w:rPr>
          <w:b/>
        </w:rPr>
      </w:pPr>
      <w:r w:rsidRPr="008424E0">
        <w:rPr>
          <w:b/>
        </w:rPr>
        <w:t>Личностные результаты</w:t>
      </w:r>
    </w:p>
    <w:p w:rsidR="008424E0" w:rsidRPr="008424E0" w:rsidRDefault="008424E0" w:rsidP="008424E0">
      <w:pPr>
        <w:pStyle w:val="12"/>
        <w:ind w:left="-227"/>
        <w:jc w:val="both"/>
        <w:rPr>
          <w:i/>
        </w:rPr>
      </w:pPr>
      <w:r w:rsidRPr="008424E0">
        <w:rPr>
          <w:i/>
        </w:rPr>
        <w:t>Личностные результаты в сфере отношений обучающихся к себе, к своему здоровью, к познанию себя: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неприятие вредных привычек: курения, употребления алкоголя, наркотиков. </w:t>
      </w:r>
    </w:p>
    <w:p w:rsidR="008424E0" w:rsidRPr="008424E0" w:rsidRDefault="008424E0" w:rsidP="008424E0">
      <w:pPr>
        <w:pStyle w:val="12"/>
        <w:ind w:left="-227"/>
        <w:jc w:val="both"/>
        <w:rPr>
          <w:i/>
        </w:rPr>
      </w:pPr>
      <w:r w:rsidRPr="008424E0">
        <w:rPr>
          <w:i/>
        </w:rPr>
        <w:t xml:space="preserve">Личностные результаты в сфере отношений обучающихся к России как к Родине (Отечеству):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воспитание уважения к культуре, языкам, традициям и обычаям народов, проживающих в Российской Федерации. Личностные результаты в сфере отношений обучающихся к закону, государству и к гражданскому обществу: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</w:t>
      </w:r>
      <w:proofErr w:type="gramStart"/>
      <w:r w:rsidRPr="008424E0">
        <w:t xml:space="preserve"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  <w:proofErr w:type="gramEnd"/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</w:t>
      </w:r>
      <w:proofErr w:type="gramStart"/>
      <w:r w:rsidRPr="008424E0">
        <w:t xml:space="preserve">признание </w:t>
      </w:r>
      <w:proofErr w:type="spellStart"/>
      <w:r w:rsidRPr="008424E0">
        <w:t>неотчуждаемости</w:t>
      </w:r>
      <w:proofErr w:type="spellEnd"/>
      <w:r w:rsidRPr="008424E0"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</w:t>
      </w:r>
      <w:r w:rsidRPr="008424E0">
        <w:lastRenderedPageBreak/>
        <w:t xml:space="preserve">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</w:t>
      </w:r>
      <w:proofErr w:type="gramEnd"/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мировоззрение, соответствующее современному уровню развития науки и общественной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t xml:space="preserve">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</w:t>
      </w:r>
      <w:proofErr w:type="spellStart"/>
      <w:r w:rsidRPr="008424E0">
        <w:t>интериоризация</w:t>
      </w:r>
      <w:proofErr w:type="spellEnd"/>
      <w:r w:rsidRPr="008424E0"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rPr>
          <w:i/>
        </w:rPr>
        <w:t>Личностные результаты в сфере отношений обучающихся с окружающими людьми: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rPr>
          <w:i/>
        </w:rPr>
        <w:t>Личностные результаты в сфере отношений обучающихся к окружающему миру, живой природе, художественной культуре: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экологическая культура, бережное отношения к родной земле, природным богатствам России и мира; понимание влияния </w:t>
      </w:r>
      <w:proofErr w:type="spellStart"/>
      <w:r w:rsidRPr="008424E0">
        <w:t>социальноэкономических</w:t>
      </w:r>
      <w:proofErr w:type="spellEnd"/>
      <w:r w:rsidRPr="008424E0">
        <w:t xml:space="preserve">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</w:t>
      </w:r>
      <w:proofErr w:type="spellStart"/>
      <w:r w:rsidRPr="008424E0">
        <w:t>экологонаправленной</w:t>
      </w:r>
      <w:proofErr w:type="spellEnd"/>
      <w:r w:rsidRPr="008424E0">
        <w:t xml:space="preserve"> деятельности;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</w:t>
      </w:r>
      <w:proofErr w:type="gramStart"/>
      <w:r w:rsidRPr="008424E0">
        <w:t>эстетическое</w:t>
      </w:r>
      <w:proofErr w:type="gramEnd"/>
      <w:r w:rsidRPr="008424E0">
        <w:t xml:space="preserve"> отношения к миру, готовность к эстетическому обустройству собственного быта.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rPr>
          <w:i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ответственное отношение к созданию семьи на основе осознанного принятия ценностей семейной жизни;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lastRenderedPageBreak/>
        <w:sym w:font="Symbol" w:char="F0B7"/>
      </w:r>
      <w:r w:rsidRPr="008424E0">
        <w:t xml:space="preserve"> положительный образ семьи, </w:t>
      </w:r>
      <w:proofErr w:type="spellStart"/>
      <w:r w:rsidRPr="008424E0">
        <w:t>родительства</w:t>
      </w:r>
      <w:proofErr w:type="spellEnd"/>
      <w:r w:rsidRPr="008424E0">
        <w:t xml:space="preserve"> (отцовства и материнства), </w:t>
      </w:r>
      <w:proofErr w:type="spellStart"/>
      <w:r w:rsidRPr="008424E0">
        <w:t>интериоризация</w:t>
      </w:r>
      <w:proofErr w:type="spellEnd"/>
      <w:r w:rsidRPr="008424E0">
        <w:t xml:space="preserve"> традиционных семейных ценностей. </w:t>
      </w:r>
    </w:p>
    <w:p w:rsidR="008424E0" w:rsidRPr="008424E0" w:rsidRDefault="008424E0" w:rsidP="008424E0">
      <w:pPr>
        <w:pStyle w:val="12"/>
        <w:ind w:left="-227"/>
        <w:jc w:val="both"/>
        <w:rPr>
          <w:i/>
        </w:rPr>
      </w:pPr>
      <w:r w:rsidRPr="008424E0">
        <w:rPr>
          <w:i/>
        </w:rPr>
        <w:t xml:space="preserve">Личностные результаты в сфере отношения обучающихся к труду, в сфере социально-экономических отношений: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уважение ко всем формам собственности, готовность к защите своей собственности,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осознанный выбор будущей профессии как путь и способ реализации собственных жизненных планов;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готовность к самообслуживанию, включая обучение и выполнение домашних обязанностей. 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rPr>
          <w:i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8424E0">
        <w:rPr>
          <w:i/>
        </w:rPr>
        <w:t>обучающихся</w:t>
      </w:r>
      <w:proofErr w:type="gramEnd"/>
      <w:r w:rsidRPr="008424E0">
        <w:rPr>
          <w:i/>
        </w:rPr>
        <w:t>:</w:t>
      </w:r>
    </w:p>
    <w:p w:rsidR="008424E0" w:rsidRPr="008424E0" w:rsidRDefault="008424E0" w:rsidP="008424E0">
      <w:pPr>
        <w:pStyle w:val="12"/>
        <w:ind w:left="-227"/>
        <w:jc w:val="both"/>
      </w:pPr>
      <w:r w:rsidRPr="008424E0">
        <w:sym w:font="Symbol" w:char="F0B7"/>
      </w:r>
      <w:r w:rsidRPr="008424E0">
        <w:t xml:space="preserve"> физическое, эмоционально-психологическое, социальное благополучие </w:t>
      </w:r>
      <w:proofErr w:type="gramStart"/>
      <w:r w:rsidRPr="008424E0">
        <w:t>обучающихся</w:t>
      </w:r>
      <w:proofErr w:type="gramEnd"/>
      <w:r w:rsidRPr="008424E0">
        <w:t xml:space="preserve"> в жизни образовательной организации, ощущение детьми безопасности и психологического комфорта, информационной безопасности. </w:t>
      </w:r>
    </w:p>
    <w:p w:rsidR="008424E0" w:rsidRPr="008424E0" w:rsidRDefault="008424E0" w:rsidP="008424E0">
      <w:pPr>
        <w:pStyle w:val="a6"/>
        <w:ind w:left="0" w:firstLine="900"/>
      </w:pPr>
    </w:p>
    <w:p w:rsidR="008424E0" w:rsidRPr="008424E0" w:rsidRDefault="008424E0" w:rsidP="008424E0">
      <w:pPr>
        <w:pStyle w:val="2"/>
        <w:ind w:left="20" w:right="20" w:firstLine="38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24E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424E0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8424E0" w:rsidRPr="008424E0" w:rsidRDefault="008424E0" w:rsidP="008424E0">
      <w:pPr>
        <w:pStyle w:val="2"/>
        <w:ind w:left="20" w:right="20" w:firstLine="38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 xml:space="preserve">Формируемые </w:t>
      </w:r>
      <w:r w:rsidRPr="008424E0">
        <w:rPr>
          <w:rFonts w:ascii="Times New Roman" w:hAnsi="Times New Roman" w:cs="Times New Roman"/>
          <w:b/>
          <w:sz w:val="24"/>
          <w:szCs w:val="24"/>
        </w:rPr>
        <w:t>регулятивные УУД</w:t>
      </w:r>
      <w:r w:rsidRPr="008424E0">
        <w:rPr>
          <w:rFonts w:ascii="Times New Roman" w:hAnsi="Times New Roman" w:cs="Times New Roman"/>
          <w:sz w:val="24"/>
          <w:szCs w:val="24"/>
        </w:rPr>
        <w:t>:</w:t>
      </w:r>
    </w:p>
    <w:p w:rsidR="008424E0" w:rsidRPr="008424E0" w:rsidRDefault="008424E0" w:rsidP="008424E0">
      <w:pPr>
        <w:pStyle w:val="2"/>
        <w:ind w:left="20" w:right="20" w:firstLine="38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>•</w:t>
      </w:r>
      <w:r w:rsidRPr="008424E0">
        <w:rPr>
          <w:rFonts w:ascii="Times New Roman" w:hAnsi="Times New Roman" w:cs="Times New Roman"/>
          <w:sz w:val="24"/>
          <w:szCs w:val="24"/>
        </w:rPr>
        <w:tab/>
        <w:t>Определять цель деятельности самостоятельно и с помощью учителя.</w:t>
      </w:r>
    </w:p>
    <w:p w:rsidR="008424E0" w:rsidRPr="008424E0" w:rsidRDefault="008424E0" w:rsidP="008424E0">
      <w:pPr>
        <w:pStyle w:val="2"/>
        <w:ind w:left="20" w:right="20" w:firstLine="38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>•</w:t>
      </w:r>
      <w:r w:rsidRPr="008424E0">
        <w:rPr>
          <w:rFonts w:ascii="Times New Roman" w:hAnsi="Times New Roman" w:cs="Times New Roman"/>
          <w:sz w:val="24"/>
          <w:szCs w:val="24"/>
        </w:rPr>
        <w:tab/>
        <w:t>Совместно с учителем обнаруживать и формулировать проблему.</w:t>
      </w:r>
    </w:p>
    <w:p w:rsidR="008424E0" w:rsidRPr="008424E0" w:rsidRDefault="008424E0" w:rsidP="008424E0">
      <w:pPr>
        <w:pStyle w:val="2"/>
        <w:ind w:left="20" w:right="20" w:firstLine="38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>•</w:t>
      </w:r>
      <w:r w:rsidRPr="008424E0">
        <w:rPr>
          <w:rFonts w:ascii="Times New Roman" w:hAnsi="Times New Roman" w:cs="Times New Roman"/>
          <w:sz w:val="24"/>
          <w:szCs w:val="24"/>
        </w:rPr>
        <w:tab/>
        <w:t>Планировать деятельность (в соответствии с поставленной задачей и условиями ее реализации) и последовательность выполнения отдельных действий в её составе.</w:t>
      </w:r>
    </w:p>
    <w:p w:rsidR="008424E0" w:rsidRPr="008424E0" w:rsidRDefault="008424E0" w:rsidP="008424E0">
      <w:pPr>
        <w:pStyle w:val="2"/>
        <w:ind w:left="20" w:right="20" w:firstLine="38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>•</w:t>
      </w:r>
      <w:r w:rsidRPr="008424E0">
        <w:rPr>
          <w:rFonts w:ascii="Times New Roman" w:hAnsi="Times New Roman" w:cs="Times New Roman"/>
          <w:sz w:val="24"/>
          <w:szCs w:val="24"/>
        </w:rPr>
        <w:tab/>
        <w:t>Высказывать свои версии и предлагать способы их проверки (на основе продуктивных заданий).</w:t>
      </w:r>
    </w:p>
    <w:p w:rsidR="008424E0" w:rsidRPr="008424E0" w:rsidRDefault="008424E0" w:rsidP="008424E0">
      <w:pPr>
        <w:pStyle w:val="2"/>
        <w:spacing w:before="0"/>
        <w:ind w:left="20" w:right="20" w:firstLine="38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>•</w:t>
      </w:r>
      <w:r w:rsidRPr="008424E0">
        <w:rPr>
          <w:rFonts w:ascii="Times New Roman" w:hAnsi="Times New Roman" w:cs="Times New Roman"/>
          <w:sz w:val="24"/>
          <w:szCs w:val="24"/>
        </w:rPr>
        <w:tab/>
        <w:t>Работая по предложенному плану, использовать необходимые средства (справочные пособия, инструменты, подручные средства).</w:t>
      </w:r>
    </w:p>
    <w:p w:rsidR="008424E0" w:rsidRPr="008424E0" w:rsidRDefault="008424E0" w:rsidP="008424E0">
      <w:pPr>
        <w:pStyle w:val="2"/>
        <w:numPr>
          <w:ilvl w:val="0"/>
          <w:numId w:val="1"/>
        </w:numPr>
        <w:tabs>
          <w:tab w:val="left" w:pos="870"/>
        </w:tabs>
        <w:spacing w:before="0" w:line="230" w:lineRule="exact"/>
        <w:ind w:left="620" w:right="4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>Определять успешность выполнения своего задания, причины трудно</w:t>
      </w:r>
      <w:r w:rsidRPr="008424E0">
        <w:rPr>
          <w:rFonts w:ascii="Times New Roman" w:hAnsi="Times New Roman" w:cs="Times New Roman"/>
          <w:sz w:val="24"/>
          <w:szCs w:val="24"/>
        </w:rPr>
        <w:softHyphen/>
        <w:t>стей, степень достижения запланированных результатов.</w:t>
      </w:r>
    </w:p>
    <w:p w:rsidR="008424E0" w:rsidRPr="008424E0" w:rsidRDefault="008424E0" w:rsidP="008424E0">
      <w:pPr>
        <w:ind w:left="620"/>
      </w:pPr>
      <w:r w:rsidRPr="008424E0">
        <w:rPr>
          <w:rStyle w:val="20"/>
          <w:sz w:val="24"/>
          <w:szCs w:val="24"/>
        </w:rPr>
        <w:t>Формируемые</w:t>
      </w:r>
      <w:r w:rsidRPr="008424E0">
        <w:t xml:space="preserve"> познавательные УУД:</w:t>
      </w:r>
    </w:p>
    <w:p w:rsidR="008424E0" w:rsidRPr="008424E0" w:rsidRDefault="008424E0" w:rsidP="008424E0">
      <w:pPr>
        <w:numPr>
          <w:ilvl w:val="0"/>
          <w:numId w:val="1"/>
        </w:numPr>
        <w:shd w:val="clear" w:color="auto" w:fill="FFFFFF"/>
        <w:tabs>
          <w:tab w:val="left" w:pos="682"/>
        </w:tabs>
        <w:spacing w:line="230" w:lineRule="exact"/>
        <w:ind w:left="620" w:hanging="240"/>
      </w:pPr>
      <w:r w:rsidRPr="008424E0">
        <w:t>навыки решения проблем творческого и поискового характера;</w:t>
      </w:r>
    </w:p>
    <w:p w:rsidR="008424E0" w:rsidRPr="008424E0" w:rsidRDefault="008424E0" w:rsidP="008424E0">
      <w:pPr>
        <w:numPr>
          <w:ilvl w:val="0"/>
          <w:numId w:val="1"/>
        </w:numPr>
        <w:shd w:val="clear" w:color="auto" w:fill="FFFFFF"/>
        <w:tabs>
          <w:tab w:val="left" w:pos="682"/>
        </w:tabs>
        <w:spacing w:line="230" w:lineRule="exact"/>
        <w:ind w:left="620" w:right="40" w:hanging="240"/>
        <w:jc w:val="both"/>
      </w:pPr>
      <w:r w:rsidRPr="008424E0">
        <w:t>навыки поиска (в информационных источниках и в открытом информационном пространстве), анализа, интерпретации и представления информации;</w:t>
      </w:r>
    </w:p>
    <w:p w:rsidR="008424E0" w:rsidRPr="008424E0" w:rsidRDefault="008424E0" w:rsidP="008424E0">
      <w:pPr>
        <w:numPr>
          <w:ilvl w:val="0"/>
          <w:numId w:val="1"/>
        </w:numPr>
        <w:shd w:val="clear" w:color="auto" w:fill="FFFFFF"/>
        <w:tabs>
          <w:tab w:val="left" w:pos="673"/>
        </w:tabs>
        <w:spacing w:line="230" w:lineRule="exact"/>
        <w:ind w:left="620" w:right="40" w:hanging="240"/>
        <w:jc w:val="both"/>
      </w:pPr>
      <w:r w:rsidRPr="008424E0">
        <w:t>навыки выбора наиболее эффективных способов действий, в том числе в ситуации исследования.</w:t>
      </w:r>
    </w:p>
    <w:p w:rsidR="008424E0" w:rsidRPr="008424E0" w:rsidRDefault="008424E0" w:rsidP="008424E0">
      <w:pPr>
        <w:ind w:left="620"/>
      </w:pPr>
      <w:r w:rsidRPr="008424E0">
        <w:rPr>
          <w:rStyle w:val="20"/>
          <w:sz w:val="24"/>
          <w:szCs w:val="24"/>
        </w:rPr>
        <w:t>Формируемые</w:t>
      </w:r>
      <w:r w:rsidRPr="008424E0">
        <w:t xml:space="preserve"> коммуникативные УУД:</w:t>
      </w:r>
    </w:p>
    <w:p w:rsidR="008424E0" w:rsidRPr="008424E0" w:rsidRDefault="008424E0" w:rsidP="008424E0">
      <w:pPr>
        <w:numPr>
          <w:ilvl w:val="0"/>
          <w:numId w:val="1"/>
        </w:numPr>
        <w:shd w:val="clear" w:color="auto" w:fill="FFFFFF"/>
        <w:tabs>
          <w:tab w:val="left" w:pos="673"/>
        </w:tabs>
        <w:spacing w:before="8" w:line="221" w:lineRule="exact"/>
        <w:ind w:left="620" w:right="40" w:hanging="240"/>
        <w:jc w:val="both"/>
      </w:pPr>
      <w:r w:rsidRPr="008424E0">
        <w:t>умение выполнять различные роли в группе (лидера, исполнителя, критика);</w:t>
      </w:r>
    </w:p>
    <w:p w:rsidR="008424E0" w:rsidRPr="008424E0" w:rsidRDefault="008424E0" w:rsidP="008424E0">
      <w:pPr>
        <w:numPr>
          <w:ilvl w:val="0"/>
          <w:numId w:val="1"/>
        </w:numPr>
        <w:shd w:val="clear" w:color="auto" w:fill="FFFFFF"/>
        <w:tabs>
          <w:tab w:val="left" w:pos="673"/>
        </w:tabs>
        <w:spacing w:before="60"/>
        <w:ind w:left="380"/>
      </w:pPr>
      <w:r w:rsidRPr="008424E0">
        <w:t>умение координировать свои усилия с усилиями других;</w:t>
      </w:r>
    </w:p>
    <w:p w:rsidR="008424E0" w:rsidRPr="008424E0" w:rsidRDefault="008424E0" w:rsidP="008424E0">
      <w:pPr>
        <w:numPr>
          <w:ilvl w:val="0"/>
          <w:numId w:val="1"/>
        </w:numPr>
        <w:shd w:val="clear" w:color="auto" w:fill="FFFFFF"/>
        <w:tabs>
          <w:tab w:val="left" w:pos="673"/>
        </w:tabs>
        <w:spacing w:before="9" w:line="226" w:lineRule="exact"/>
        <w:ind w:left="620" w:right="40" w:hanging="240"/>
        <w:jc w:val="both"/>
      </w:pPr>
      <w:r w:rsidRPr="008424E0">
        <w:t>умение формулировать собственное мнение и позицию, с достаточ</w:t>
      </w:r>
      <w:r w:rsidRPr="008424E0">
        <w:softHyphen/>
        <w:t>ной полнотой и точностью выражать свои мысли;</w:t>
      </w:r>
    </w:p>
    <w:p w:rsidR="008424E0" w:rsidRPr="008424E0" w:rsidRDefault="008424E0" w:rsidP="008424E0">
      <w:pPr>
        <w:numPr>
          <w:ilvl w:val="0"/>
          <w:numId w:val="1"/>
        </w:numPr>
        <w:shd w:val="clear" w:color="auto" w:fill="FFFFFF"/>
        <w:tabs>
          <w:tab w:val="left" w:pos="678"/>
        </w:tabs>
        <w:spacing w:line="226" w:lineRule="exact"/>
        <w:ind w:left="620" w:right="40" w:hanging="240"/>
        <w:jc w:val="both"/>
      </w:pPr>
      <w:r w:rsidRPr="008424E0">
        <w:t>понимание возможности существования у людей различных точек зрения, умение ориентироваться на позицию партнера в общении и взаимодействии, стремление к координации различных позиций в сотрудничестве, умение договариваться и приходить к общему решению в совместной деятельности.</w:t>
      </w:r>
    </w:p>
    <w:p w:rsidR="008424E0" w:rsidRPr="008424E0" w:rsidRDefault="008424E0" w:rsidP="008424E0">
      <w:pPr>
        <w:spacing w:line="226" w:lineRule="exact"/>
        <w:rPr>
          <w:b/>
        </w:rPr>
      </w:pPr>
      <w:r w:rsidRPr="008424E0">
        <w:rPr>
          <w:b/>
        </w:rPr>
        <w:t>Предметные результаты</w:t>
      </w:r>
    </w:p>
    <w:p w:rsidR="008424E0" w:rsidRPr="008424E0" w:rsidRDefault="008424E0" w:rsidP="008424E0">
      <w:pPr>
        <w:pStyle w:val="a3"/>
        <w:spacing w:before="0" w:beforeAutospacing="0"/>
        <w:rPr>
          <w:rFonts w:ascii="Times New Roman" w:hAnsi="Times New Roman"/>
          <w:sz w:val="24"/>
          <w:szCs w:val="24"/>
        </w:rPr>
      </w:pPr>
      <w:r w:rsidRPr="008424E0">
        <w:rPr>
          <w:rFonts w:ascii="Times New Roman" w:hAnsi="Times New Roman"/>
          <w:sz w:val="24"/>
          <w:szCs w:val="24"/>
        </w:rPr>
        <w:t>• расширение кругозора учащихся;</w:t>
      </w:r>
    </w:p>
    <w:p w:rsidR="008424E0" w:rsidRPr="008424E0" w:rsidRDefault="008424E0" w:rsidP="008424E0">
      <w:pPr>
        <w:pStyle w:val="a3"/>
        <w:spacing w:before="0" w:beforeAutospacing="0"/>
        <w:rPr>
          <w:rFonts w:ascii="Times New Roman" w:hAnsi="Times New Roman"/>
          <w:sz w:val="24"/>
          <w:szCs w:val="24"/>
        </w:rPr>
      </w:pPr>
      <w:r w:rsidRPr="008424E0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8424E0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424E0">
        <w:rPr>
          <w:rFonts w:ascii="Times New Roman" w:hAnsi="Times New Roman"/>
          <w:sz w:val="24"/>
          <w:szCs w:val="24"/>
        </w:rPr>
        <w:t xml:space="preserve"> заинтере</w:t>
      </w:r>
      <w:r>
        <w:rPr>
          <w:rFonts w:ascii="Times New Roman" w:hAnsi="Times New Roman"/>
          <w:sz w:val="24"/>
          <w:szCs w:val="24"/>
        </w:rPr>
        <w:t>сованности творческим процессом</w:t>
      </w:r>
    </w:p>
    <w:p w:rsidR="008424E0" w:rsidRPr="008424E0" w:rsidRDefault="008424E0" w:rsidP="008424E0">
      <w:pPr>
        <w:pStyle w:val="a3"/>
        <w:spacing w:before="0" w:beforeAutospacing="0"/>
        <w:rPr>
          <w:rFonts w:ascii="Times New Roman" w:hAnsi="Times New Roman"/>
          <w:sz w:val="24"/>
          <w:szCs w:val="24"/>
        </w:rPr>
      </w:pPr>
      <w:r w:rsidRPr="008424E0">
        <w:rPr>
          <w:rFonts w:ascii="Times New Roman" w:hAnsi="Times New Roman"/>
          <w:sz w:val="24"/>
          <w:szCs w:val="24"/>
        </w:rPr>
        <w:t>• повышение качества математического образования;</w:t>
      </w:r>
    </w:p>
    <w:p w:rsidR="008424E0" w:rsidRPr="008424E0" w:rsidRDefault="008424E0" w:rsidP="008424E0">
      <w:pPr>
        <w:pStyle w:val="a3"/>
        <w:spacing w:before="0" w:beforeAutospacing="0"/>
        <w:rPr>
          <w:rFonts w:ascii="Times New Roman" w:hAnsi="Times New Roman"/>
          <w:sz w:val="24"/>
          <w:szCs w:val="24"/>
        </w:rPr>
      </w:pPr>
      <w:r w:rsidRPr="008424E0">
        <w:rPr>
          <w:rFonts w:ascii="Times New Roman" w:hAnsi="Times New Roman"/>
          <w:sz w:val="24"/>
          <w:szCs w:val="24"/>
        </w:rPr>
        <w:t>• умение применять изученные методы к решению олимпиадных и конкурсных задач;</w:t>
      </w:r>
    </w:p>
    <w:p w:rsidR="008424E0" w:rsidRPr="008424E0" w:rsidRDefault="008424E0" w:rsidP="008424E0">
      <w:pPr>
        <w:rPr>
          <w:b/>
        </w:rPr>
      </w:pPr>
      <w:r w:rsidRPr="008424E0">
        <w:lastRenderedPageBreak/>
        <w:t>• применение математики в жизни</w:t>
      </w:r>
    </w:p>
    <w:p w:rsidR="008424E0" w:rsidRDefault="008424E0" w:rsidP="008424E0">
      <w:pPr>
        <w:pStyle w:val="a9"/>
        <w:numPr>
          <w:ilvl w:val="0"/>
          <w:numId w:val="2"/>
        </w:numPr>
        <w:ind w:left="-142" w:firstLine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Развитие </w:t>
      </w:r>
      <w:proofErr w:type="spellStart"/>
      <w:r>
        <w:rPr>
          <w:rFonts w:ascii="Times New Roman" w:hAnsi="Times New Roman"/>
        </w:rPr>
        <w:t>общеучебных</w:t>
      </w:r>
      <w:proofErr w:type="spellEnd"/>
      <w:r>
        <w:rPr>
          <w:rFonts w:ascii="Times New Roman" w:hAnsi="Times New Roman"/>
        </w:rPr>
        <w:t xml:space="preserve"> умений, навыков и способов познавательной деятельности школьников;</w:t>
      </w:r>
    </w:p>
    <w:p w:rsidR="008424E0" w:rsidRDefault="008424E0" w:rsidP="008424E0">
      <w:pPr>
        <w:pStyle w:val="a9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Освоение учащимися на более высоком уровне общих операций логического мышления: анализ, синтез, сравнение, обобщение, систематизация и др., в результате решения ими соответствующих задач и упражнений, дополняющих основной материал курса;</w:t>
      </w:r>
    </w:p>
    <w:p w:rsidR="008424E0" w:rsidRDefault="008424E0" w:rsidP="008424E0">
      <w:pPr>
        <w:pStyle w:val="a9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Повышение уровня математического развития школьников в результате углубления и систематизации их знаний по основному курсу.</w:t>
      </w:r>
    </w:p>
    <w:p w:rsidR="008424E0" w:rsidRPr="008424E0" w:rsidRDefault="008424E0" w:rsidP="008424E0">
      <w:pPr>
        <w:ind w:right="40"/>
      </w:pPr>
    </w:p>
    <w:p w:rsidR="008424E0" w:rsidRPr="008424E0" w:rsidRDefault="008424E0" w:rsidP="008424E0">
      <w:pPr>
        <w:ind w:right="40"/>
      </w:pPr>
    </w:p>
    <w:p w:rsidR="008424E0" w:rsidRPr="008424E0" w:rsidRDefault="008424E0" w:rsidP="008424E0">
      <w:r w:rsidRPr="008424E0">
        <w:t>Выпускник научится:</w:t>
      </w:r>
    </w:p>
    <w:p w:rsidR="008424E0" w:rsidRPr="008424E0" w:rsidRDefault="008424E0" w:rsidP="008424E0">
      <w:r w:rsidRPr="008424E0">
        <w:t>• </w:t>
      </w:r>
      <w:proofErr w:type="gramStart"/>
      <w:r w:rsidRPr="008424E0">
        <w:t>совместному</w:t>
      </w:r>
      <w:proofErr w:type="gramEnd"/>
      <w:r w:rsidRPr="008424E0">
        <w:t xml:space="preserve"> с учителем целеполаганию в математической деятельности;</w:t>
      </w:r>
    </w:p>
    <w:p w:rsidR="008424E0" w:rsidRPr="008424E0" w:rsidRDefault="008424E0" w:rsidP="008424E0">
      <w:r w:rsidRPr="008424E0">
        <w:t>• анализировать условие задачи;</w:t>
      </w:r>
    </w:p>
    <w:p w:rsidR="008424E0" w:rsidRPr="008424E0" w:rsidRDefault="008424E0" w:rsidP="008424E0">
      <w:r w:rsidRPr="008424E0">
        <w:t>• действовать в соответствии с предложенным алгоритмом, составлять несложные алгоритмы вычислений и построений;</w:t>
      </w:r>
    </w:p>
    <w:p w:rsidR="008424E0" w:rsidRPr="008424E0" w:rsidRDefault="008424E0" w:rsidP="008424E0">
      <w:r w:rsidRPr="008424E0">
        <w:t>• применять приемы самоконтроля при решении математических задач;</w:t>
      </w:r>
    </w:p>
    <w:p w:rsidR="008424E0" w:rsidRPr="008424E0" w:rsidRDefault="008424E0" w:rsidP="008424E0">
      <w:r w:rsidRPr="008424E0">
        <w:t>• оценивать правильность выполнения действия и вносить необходимые коррективы на основе имеющихся шаблонов.</w:t>
      </w:r>
    </w:p>
    <w:p w:rsidR="008424E0" w:rsidRPr="008424E0" w:rsidRDefault="008424E0" w:rsidP="008424E0">
      <w:r w:rsidRPr="008424E0">
        <w:t xml:space="preserve">• строить речевые конструкции с использованием изученной терминологии и символики, понимать смысл поставленной задачи, осуществлять перевод с естественного языка </w:t>
      </w:r>
      <w:proofErr w:type="gramStart"/>
      <w:r w:rsidRPr="008424E0">
        <w:t>на</w:t>
      </w:r>
      <w:proofErr w:type="gramEnd"/>
      <w:r w:rsidRPr="008424E0">
        <w:t xml:space="preserve"> математический и наоборот;</w:t>
      </w:r>
    </w:p>
    <w:p w:rsidR="008424E0" w:rsidRPr="008424E0" w:rsidRDefault="008424E0" w:rsidP="008424E0">
      <w:r w:rsidRPr="008424E0">
        <w:t>• осуществлять контроль, коррекцию, оценку действий партнёра, уметь убеждать.</w:t>
      </w:r>
    </w:p>
    <w:p w:rsidR="008424E0" w:rsidRPr="008424E0" w:rsidRDefault="008424E0" w:rsidP="008424E0">
      <w:r w:rsidRPr="008424E0">
        <w:t>• задавать вопросы, необходимые для организации собственной деятельности взаимодействия с другими;</w:t>
      </w:r>
    </w:p>
    <w:p w:rsidR="008424E0" w:rsidRPr="008424E0" w:rsidRDefault="008424E0" w:rsidP="008424E0">
      <w:r w:rsidRPr="008424E0">
        <w:t>• устанавливать и сравнивать разные точки зрения, прежде чем принимать решения и делать выбор;</w:t>
      </w:r>
    </w:p>
    <w:p w:rsidR="008424E0" w:rsidRPr="008424E0" w:rsidRDefault="008424E0" w:rsidP="008424E0">
      <w:r w:rsidRPr="008424E0">
        <w:t>• отображать в речи (описание, объяснение) содержание совершаемых действий.</w:t>
      </w:r>
    </w:p>
    <w:p w:rsidR="008424E0" w:rsidRPr="008424E0" w:rsidRDefault="008424E0" w:rsidP="008424E0">
      <w:r w:rsidRPr="008424E0">
        <w:t>• анализировать и осмысливать тексты задач, переформулировать их условия моделировать условие с помощью схем, рисунков, таблиц, реальных предметов, строить логическую цепочку рассуждений;</w:t>
      </w:r>
    </w:p>
    <w:p w:rsidR="008424E0" w:rsidRPr="008424E0" w:rsidRDefault="008424E0" w:rsidP="008424E0">
      <w:r w:rsidRPr="008424E0">
        <w:t>• формулировать простейшие свойства изучаемых математических объектов;</w:t>
      </w:r>
    </w:p>
    <w:p w:rsidR="008424E0" w:rsidRPr="008424E0" w:rsidRDefault="008424E0" w:rsidP="008424E0">
      <w:pPr>
        <w:ind w:right="40"/>
      </w:pPr>
      <w:r w:rsidRPr="008424E0">
        <w:t>Выпускник получит возможность научиться:</w:t>
      </w:r>
    </w:p>
    <w:p w:rsidR="008424E0" w:rsidRPr="008424E0" w:rsidRDefault="008424E0" w:rsidP="008424E0">
      <w:pPr>
        <w:pStyle w:val="2"/>
        <w:numPr>
          <w:ilvl w:val="0"/>
          <w:numId w:val="1"/>
        </w:numPr>
        <w:tabs>
          <w:tab w:val="left" w:pos="817"/>
        </w:tabs>
        <w:spacing w:before="0" w:line="230" w:lineRule="exact"/>
        <w:ind w:left="620" w:right="4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>Видеть математическую задачу в контексте проблемной ситуации, в окружающей жизни; распознавать математические понятия и приме</w:t>
      </w:r>
      <w:r w:rsidRPr="008424E0">
        <w:rPr>
          <w:rFonts w:ascii="Times New Roman" w:hAnsi="Times New Roman" w:cs="Times New Roman"/>
          <w:sz w:val="24"/>
          <w:szCs w:val="24"/>
        </w:rPr>
        <w:softHyphen/>
        <w:t>нять их при решении задач практического характера.</w:t>
      </w:r>
    </w:p>
    <w:p w:rsidR="008424E0" w:rsidRPr="008424E0" w:rsidRDefault="008424E0" w:rsidP="008424E0">
      <w:pPr>
        <w:pStyle w:val="2"/>
        <w:numPr>
          <w:ilvl w:val="0"/>
          <w:numId w:val="1"/>
        </w:numPr>
        <w:tabs>
          <w:tab w:val="left" w:pos="812"/>
        </w:tabs>
        <w:spacing w:before="0" w:line="230" w:lineRule="exact"/>
        <w:ind w:left="620" w:right="4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>Моделировать практические ситуации средствами математики, способ деятельности через использование схем, интерпретировать результат решения задачи.</w:t>
      </w:r>
    </w:p>
    <w:p w:rsidR="008424E0" w:rsidRPr="008424E0" w:rsidRDefault="008424E0" w:rsidP="008424E0">
      <w:pPr>
        <w:pStyle w:val="2"/>
        <w:numPr>
          <w:ilvl w:val="0"/>
          <w:numId w:val="1"/>
        </w:numPr>
        <w:tabs>
          <w:tab w:val="left" w:pos="817"/>
        </w:tabs>
        <w:spacing w:before="0" w:line="230" w:lineRule="exact"/>
        <w:ind w:left="620" w:right="4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>Решать простейшие комбинаторные задачи путём осмысления их практического значения и с применением известных правил.</w:t>
      </w:r>
    </w:p>
    <w:p w:rsidR="008424E0" w:rsidRPr="008424E0" w:rsidRDefault="008424E0" w:rsidP="008424E0">
      <w:pPr>
        <w:pStyle w:val="2"/>
        <w:numPr>
          <w:ilvl w:val="0"/>
          <w:numId w:val="1"/>
        </w:numPr>
        <w:tabs>
          <w:tab w:val="left" w:pos="817"/>
        </w:tabs>
        <w:spacing w:before="0" w:line="230" w:lineRule="exact"/>
        <w:ind w:left="620" w:right="4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>Применять навыки инструментальных вычислений, некоторые приё</w:t>
      </w:r>
      <w:r w:rsidRPr="008424E0">
        <w:rPr>
          <w:rFonts w:ascii="Times New Roman" w:hAnsi="Times New Roman" w:cs="Times New Roman"/>
          <w:sz w:val="24"/>
          <w:szCs w:val="24"/>
        </w:rPr>
        <w:softHyphen/>
        <w:t>мы быстрого решения практических задач.</w:t>
      </w:r>
    </w:p>
    <w:p w:rsidR="008424E0" w:rsidRPr="008424E0" w:rsidRDefault="008424E0" w:rsidP="008424E0">
      <w:pPr>
        <w:pStyle w:val="2"/>
        <w:numPr>
          <w:ilvl w:val="0"/>
          <w:numId w:val="1"/>
        </w:numPr>
        <w:tabs>
          <w:tab w:val="left" w:pos="812"/>
        </w:tabs>
        <w:spacing w:before="0" w:line="230" w:lineRule="exact"/>
        <w:ind w:left="620" w:right="4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>Применять навыки измерений и решения геометрических задач для моделирования практических ситуаций.</w:t>
      </w:r>
    </w:p>
    <w:p w:rsidR="008424E0" w:rsidRPr="008424E0" w:rsidRDefault="008424E0" w:rsidP="008424E0">
      <w:pPr>
        <w:pStyle w:val="2"/>
        <w:numPr>
          <w:ilvl w:val="0"/>
          <w:numId w:val="1"/>
        </w:numPr>
        <w:tabs>
          <w:tab w:val="left" w:pos="812"/>
        </w:tabs>
        <w:spacing w:before="0" w:line="230" w:lineRule="exact"/>
        <w:ind w:left="620" w:right="4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>Выдвигать гипотезы при решении практических задач и понимать не</w:t>
      </w:r>
      <w:r w:rsidRPr="008424E0">
        <w:rPr>
          <w:rFonts w:ascii="Times New Roman" w:hAnsi="Times New Roman" w:cs="Times New Roman"/>
          <w:sz w:val="24"/>
          <w:szCs w:val="24"/>
        </w:rPr>
        <w:softHyphen/>
        <w:t>обходимость их проверки.</w:t>
      </w:r>
    </w:p>
    <w:p w:rsidR="008424E0" w:rsidRPr="008424E0" w:rsidRDefault="008424E0" w:rsidP="008424E0">
      <w:pPr>
        <w:pStyle w:val="2"/>
        <w:numPr>
          <w:ilvl w:val="0"/>
          <w:numId w:val="1"/>
        </w:numPr>
        <w:tabs>
          <w:tab w:val="left" w:pos="812"/>
        </w:tabs>
        <w:spacing w:before="0" w:line="230" w:lineRule="exact"/>
        <w:ind w:left="620" w:right="4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>Применять индуктивные и дедуктивные способы рассуждений, видеть различные стратегии решения задач.</w:t>
      </w:r>
    </w:p>
    <w:p w:rsidR="008424E0" w:rsidRPr="008424E0" w:rsidRDefault="008424E0" w:rsidP="008424E0">
      <w:pPr>
        <w:pStyle w:val="2"/>
        <w:numPr>
          <w:ilvl w:val="0"/>
          <w:numId w:val="1"/>
        </w:numPr>
        <w:tabs>
          <w:tab w:val="left" w:pos="812"/>
        </w:tabs>
        <w:spacing w:before="0" w:line="230" w:lineRule="exact"/>
        <w:ind w:left="620" w:right="40"/>
        <w:rPr>
          <w:rFonts w:ascii="Times New Roman" w:hAnsi="Times New Roman" w:cs="Times New Roman"/>
          <w:sz w:val="24"/>
          <w:szCs w:val="24"/>
        </w:rPr>
      </w:pPr>
      <w:r w:rsidRPr="008424E0">
        <w:rPr>
          <w:rFonts w:ascii="Times New Roman" w:hAnsi="Times New Roman" w:cs="Times New Roman"/>
          <w:sz w:val="24"/>
          <w:szCs w:val="24"/>
        </w:rPr>
        <w:t>Получать знания об экономических и гражданско-правовых понятиях и осмыслять их математические аспекты.</w:t>
      </w:r>
    </w:p>
    <w:p w:rsidR="008424E0" w:rsidRPr="008424E0" w:rsidRDefault="008424E0" w:rsidP="008424E0">
      <w:pPr>
        <w:pStyle w:val="a6"/>
        <w:ind w:left="0" w:firstLine="900"/>
      </w:pPr>
    </w:p>
    <w:p w:rsidR="008424E0" w:rsidRPr="008424E0" w:rsidRDefault="008424E0" w:rsidP="008424E0">
      <w:pPr>
        <w:jc w:val="center"/>
        <w:rPr>
          <w:b/>
        </w:rPr>
      </w:pPr>
      <w:r w:rsidRPr="008424E0">
        <w:rPr>
          <w:b/>
        </w:rPr>
        <w:t>Содержание учебного предмета, курса с указанием форм организации учебных занятий, основных видов учебной деятельности.</w:t>
      </w:r>
    </w:p>
    <w:p w:rsidR="008424E0" w:rsidRPr="008424E0" w:rsidRDefault="008424E0" w:rsidP="008424E0">
      <w:pPr>
        <w:pStyle w:val="a3"/>
        <w:jc w:val="center"/>
        <w:rPr>
          <w:rStyle w:val="a8"/>
          <w:rFonts w:ascii="Times New Roman" w:hAnsi="Times New Roman"/>
          <w:sz w:val="24"/>
          <w:szCs w:val="24"/>
        </w:rPr>
      </w:pPr>
      <w:r w:rsidRPr="008424E0">
        <w:rPr>
          <w:rStyle w:val="a8"/>
          <w:rFonts w:ascii="Times New Roman" w:hAnsi="Times New Roman"/>
          <w:sz w:val="24"/>
          <w:szCs w:val="24"/>
        </w:rPr>
        <w:t>" Реальная математика".</w:t>
      </w:r>
    </w:p>
    <w:p w:rsidR="008424E0" w:rsidRPr="008424E0" w:rsidRDefault="008424E0" w:rsidP="008424E0">
      <w:r w:rsidRPr="008424E0">
        <w:lastRenderedPageBreak/>
        <w:t xml:space="preserve">Анализ таблиц практического содержания. </w:t>
      </w:r>
      <w:r w:rsidRPr="008424E0">
        <w:rPr>
          <w:rStyle w:val="c8"/>
          <w:color w:val="000000"/>
        </w:rPr>
        <w:t>Различные способы  решения  практических задач, представленных таблицами.</w:t>
      </w:r>
      <w:r w:rsidRPr="008424E0">
        <w:t xml:space="preserve"> Запись чисел с использованием разных систем измерения. Простейшие текстовые задачи практического содержания. Простейшие логические задачи практического содержания.</w:t>
      </w:r>
      <w:r w:rsidRPr="008424E0">
        <w:rPr>
          <w:rStyle w:val="c8"/>
          <w:color w:val="000000"/>
        </w:rPr>
        <w:t xml:space="preserve"> </w:t>
      </w:r>
      <w:r w:rsidRPr="008424E0">
        <w:t xml:space="preserve">Анализ диаграмм практического содержания. </w:t>
      </w:r>
      <w:r w:rsidRPr="008424E0">
        <w:rPr>
          <w:rStyle w:val="c8"/>
          <w:color w:val="000000"/>
        </w:rPr>
        <w:t>Различные способы  решения  практических задач, представленных диаграммами.</w:t>
      </w:r>
      <w:r w:rsidRPr="008424E0">
        <w:t xml:space="preserve"> Оценка вычислений при решении практических задач. Представление данных в виде графиков. </w:t>
      </w:r>
      <w:r w:rsidRPr="008424E0">
        <w:rPr>
          <w:rStyle w:val="c8"/>
          <w:color w:val="000000"/>
        </w:rPr>
        <w:t>Различные способы  решения  практических задач, представленных графиками.</w:t>
      </w:r>
      <w:r w:rsidRPr="008424E0">
        <w:t xml:space="preserve"> Решение задач практического содержания разных типов.</w:t>
      </w:r>
      <w:r w:rsidRPr="008424E0">
        <w:rPr>
          <w:rStyle w:val="c8"/>
          <w:color w:val="000000"/>
        </w:rPr>
        <w:t xml:space="preserve"> Задачи на доли и части (в том числе исторические). Применение процентов при решении задач на выбор оптимального тарифа, о распродажах, штрафах и голосовании. Обучение приёмам рационального и быстрого счёта.  </w:t>
      </w:r>
    </w:p>
    <w:p w:rsidR="008424E0" w:rsidRPr="008424E0" w:rsidRDefault="008424E0" w:rsidP="008424E0">
      <w:pPr>
        <w:pStyle w:val="2"/>
        <w:ind w:left="20" w:right="20" w:firstLine="380"/>
        <w:rPr>
          <w:rFonts w:ascii="Times New Roman" w:hAnsi="Times New Roman" w:cs="Times New Roman"/>
          <w:sz w:val="24"/>
          <w:szCs w:val="24"/>
        </w:rPr>
      </w:pPr>
    </w:p>
    <w:p w:rsidR="008424E0" w:rsidRPr="008424E0" w:rsidRDefault="008424E0" w:rsidP="008424E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424E0">
        <w:rPr>
          <w:rFonts w:ascii="Times New Roman" w:hAnsi="Times New Roman"/>
          <w:sz w:val="24"/>
          <w:szCs w:val="24"/>
        </w:rPr>
        <w:t>Содержание программы обеспечивает</w:t>
      </w:r>
    </w:p>
    <w:p w:rsidR="008424E0" w:rsidRPr="008424E0" w:rsidRDefault="008424E0" w:rsidP="008424E0">
      <w:pPr>
        <w:pStyle w:val="a3"/>
        <w:rPr>
          <w:rFonts w:ascii="Times New Roman" w:hAnsi="Times New Roman"/>
          <w:sz w:val="24"/>
          <w:szCs w:val="24"/>
        </w:rPr>
      </w:pPr>
      <w:r w:rsidRPr="008424E0">
        <w:rPr>
          <w:rStyle w:val="a8"/>
          <w:rFonts w:ascii="Times New Roman" w:hAnsi="Times New Roman"/>
          <w:sz w:val="24"/>
          <w:szCs w:val="24"/>
        </w:rPr>
        <w:t>Основными методами обучения</w:t>
      </w:r>
      <w:r w:rsidRPr="008424E0">
        <w:rPr>
          <w:rFonts w:ascii="Times New Roman" w:hAnsi="Times New Roman"/>
          <w:sz w:val="24"/>
          <w:szCs w:val="24"/>
        </w:rPr>
        <w:t xml:space="preserve"> являются </w:t>
      </w:r>
      <w:proofErr w:type="gramStart"/>
      <w:r w:rsidRPr="008424E0">
        <w:rPr>
          <w:rFonts w:ascii="Times New Roman" w:hAnsi="Times New Roman"/>
          <w:sz w:val="24"/>
          <w:szCs w:val="24"/>
        </w:rPr>
        <w:t>частично-поисковый</w:t>
      </w:r>
      <w:proofErr w:type="gramEnd"/>
      <w:r w:rsidRPr="008424E0">
        <w:rPr>
          <w:rFonts w:ascii="Times New Roman" w:hAnsi="Times New Roman"/>
          <w:sz w:val="24"/>
          <w:szCs w:val="24"/>
        </w:rPr>
        <w:t>, информационно-иллюстрированный, проблемный, исследовательский.</w:t>
      </w:r>
    </w:p>
    <w:p w:rsidR="008424E0" w:rsidRPr="008424E0" w:rsidRDefault="008424E0" w:rsidP="008424E0">
      <w:pPr>
        <w:pStyle w:val="a3"/>
        <w:rPr>
          <w:rFonts w:ascii="Times New Roman" w:hAnsi="Times New Roman"/>
          <w:sz w:val="24"/>
          <w:szCs w:val="24"/>
        </w:rPr>
      </w:pPr>
      <w:r w:rsidRPr="008424E0">
        <w:rPr>
          <w:rStyle w:val="a8"/>
          <w:rFonts w:ascii="Times New Roman" w:hAnsi="Times New Roman"/>
          <w:sz w:val="24"/>
          <w:szCs w:val="24"/>
        </w:rPr>
        <w:t xml:space="preserve">Формы обучения: </w:t>
      </w:r>
      <w:r w:rsidRPr="008424E0">
        <w:rPr>
          <w:rFonts w:ascii="Times New Roman" w:hAnsi="Times New Roman"/>
          <w:sz w:val="24"/>
          <w:szCs w:val="24"/>
        </w:rPr>
        <w:t>лекция, семинары, самостоятельная работа над теоретическим материалом темы курса, консультации с учителем, защита творческих работ, коллективная.</w:t>
      </w:r>
    </w:p>
    <w:p w:rsidR="00BC58F6" w:rsidRDefault="00BC58F6" w:rsidP="000675D4">
      <w:pPr>
        <w:jc w:val="center"/>
        <w:rPr>
          <w:b/>
          <w:bCs/>
        </w:rPr>
      </w:pPr>
    </w:p>
    <w:p w:rsidR="000675D4" w:rsidRDefault="000675D4" w:rsidP="000675D4">
      <w:pPr>
        <w:jc w:val="center"/>
        <w:rPr>
          <w:b/>
          <w:bCs/>
        </w:rPr>
      </w:pPr>
      <w:r>
        <w:rPr>
          <w:b/>
          <w:bCs/>
        </w:rPr>
        <w:t>Основные знания и умения учащихся</w:t>
      </w:r>
    </w:p>
    <w:p w:rsidR="000675D4" w:rsidRDefault="000675D4" w:rsidP="000675D4">
      <w:pPr>
        <w:jc w:val="center"/>
        <w:rPr>
          <w:b/>
        </w:rPr>
      </w:pPr>
    </w:p>
    <w:p w:rsidR="000675D4" w:rsidRDefault="000675D4" w:rsidP="000675D4">
      <w:pPr>
        <w:ind w:firstLine="567"/>
        <w:jc w:val="both"/>
      </w:pPr>
      <w:r>
        <w:t>В результате работы на кружке «Юный математик» </w:t>
      </w:r>
      <w:r>
        <w:rPr>
          <w:u w:val="single"/>
        </w:rPr>
        <w:t>учащиеся должны знать</w:t>
      </w:r>
      <w:r>
        <w:t>: основные способы решения нестандартных задач; основные понятия, правила, теоремы.</w:t>
      </w:r>
    </w:p>
    <w:p w:rsidR="000675D4" w:rsidRDefault="000675D4" w:rsidP="000675D4">
      <w:pPr>
        <w:jc w:val="both"/>
      </w:pPr>
      <w:r>
        <w:rPr>
          <w:u w:val="single"/>
        </w:rPr>
        <w:t>Учащиеся должны уметь</w:t>
      </w:r>
      <w:r>
        <w:t>:</w:t>
      </w:r>
    </w:p>
    <w:p w:rsidR="000675D4" w:rsidRDefault="000675D4" w:rsidP="000675D4">
      <w:pPr>
        <w:pStyle w:val="a9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решать нестандартные задачи, применяя изученные методы;</w:t>
      </w:r>
    </w:p>
    <w:p w:rsidR="000675D4" w:rsidRDefault="000675D4" w:rsidP="000675D4">
      <w:pPr>
        <w:pStyle w:val="a9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применять основные понятия, правила при решении логических задач;</w:t>
      </w:r>
    </w:p>
    <w:p w:rsidR="000675D4" w:rsidRDefault="000675D4" w:rsidP="000675D4">
      <w:pPr>
        <w:pStyle w:val="a9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создавать математические модели практических задач;</w:t>
      </w:r>
    </w:p>
    <w:p w:rsidR="000675D4" w:rsidRDefault="000675D4" w:rsidP="000675D4">
      <w:pPr>
        <w:pStyle w:val="a9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проводить небольшие математические исследования, высказывать собственные гипотезы и доказывать их.</w:t>
      </w: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BC58F6">
      <w:pPr>
        <w:jc w:val="both"/>
      </w:pPr>
    </w:p>
    <w:p w:rsidR="00BC58F6" w:rsidRDefault="00BC58F6" w:rsidP="008424E0">
      <w:pPr>
        <w:pStyle w:val="a4"/>
        <w:rPr>
          <w:b/>
          <w:sz w:val="24"/>
        </w:rPr>
        <w:sectPr w:rsidR="00BC58F6" w:rsidSect="00BC58F6">
          <w:pgSz w:w="11906" w:h="16838"/>
          <w:pgMar w:top="1134" w:right="1134" w:bottom="1134" w:left="851" w:header="709" w:footer="709" w:gutter="0"/>
          <w:cols w:space="720"/>
        </w:sectPr>
      </w:pPr>
      <w:bookmarkStart w:id="5" w:name="_GoBack"/>
      <w:bookmarkEnd w:id="5"/>
    </w:p>
    <w:p w:rsidR="008424E0" w:rsidRDefault="008424E0" w:rsidP="008424E0">
      <w:pPr>
        <w:pStyle w:val="a4"/>
        <w:rPr>
          <w:b/>
          <w:sz w:val="24"/>
        </w:rPr>
      </w:pPr>
    </w:p>
    <w:p w:rsidR="008424E0" w:rsidRDefault="008424E0" w:rsidP="008424E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тематическое планирование</w:t>
      </w:r>
    </w:p>
    <w:tbl>
      <w:tblPr>
        <w:tblW w:w="14696" w:type="dxa"/>
        <w:jc w:val="center"/>
        <w:tblInd w:w="98" w:type="dxa"/>
        <w:tblCellMar>
          <w:left w:w="0" w:type="dxa"/>
          <w:right w:w="0" w:type="dxa"/>
        </w:tblCellMar>
        <w:tblLook w:val="04A0"/>
      </w:tblPr>
      <w:tblGrid>
        <w:gridCol w:w="888"/>
        <w:gridCol w:w="3610"/>
        <w:gridCol w:w="972"/>
        <w:gridCol w:w="1106"/>
        <w:gridCol w:w="1111"/>
        <w:gridCol w:w="2655"/>
        <w:gridCol w:w="243"/>
        <w:gridCol w:w="1741"/>
        <w:gridCol w:w="1296"/>
        <w:gridCol w:w="28"/>
        <w:gridCol w:w="1046"/>
      </w:tblGrid>
      <w:tr w:rsidR="008424E0" w:rsidTr="00F43283">
        <w:trPr>
          <w:trHeight w:val="600"/>
          <w:jc w:val="center"/>
        </w:trPr>
        <w:tc>
          <w:tcPr>
            <w:tcW w:w="888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4E0" w:rsidRDefault="008424E0">
            <w:pPr>
              <w:pStyle w:val="c3"/>
              <w:spacing w:before="0" w:beforeAutospacing="0" w:after="0" w:afterAutospacing="0"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rStyle w:val="c2"/>
                <w:b/>
                <w:color w:val="00000A"/>
                <w:lang w:eastAsia="en-US"/>
              </w:rPr>
              <w:t>№</w:t>
            </w:r>
            <w:proofErr w:type="gramStart"/>
            <w:r>
              <w:rPr>
                <w:rStyle w:val="c2"/>
                <w:b/>
                <w:color w:val="00000A"/>
                <w:lang w:eastAsia="en-US"/>
              </w:rPr>
              <w:t>п</w:t>
            </w:r>
            <w:proofErr w:type="gramEnd"/>
            <w:r>
              <w:rPr>
                <w:rStyle w:val="c2"/>
                <w:b/>
                <w:color w:val="00000A"/>
                <w:lang w:eastAsia="en-US"/>
              </w:rPr>
              <w:t>/п</w:t>
            </w:r>
          </w:p>
        </w:tc>
        <w:tc>
          <w:tcPr>
            <w:tcW w:w="361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4E0" w:rsidRDefault="008424E0">
            <w:pPr>
              <w:pStyle w:val="c3"/>
              <w:spacing w:before="0" w:beforeAutospacing="0" w:after="0" w:afterAutospacing="0"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rStyle w:val="c2"/>
                <w:b/>
                <w:color w:val="00000A"/>
                <w:lang w:eastAsia="en-US"/>
              </w:rPr>
              <w:t>Название темы</w:t>
            </w:r>
          </w:p>
        </w:tc>
        <w:tc>
          <w:tcPr>
            <w:tcW w:w="97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4E0" w:rsidRDefault="008424E0">
            <w:pPr>
              <w:pStyle w:val="c3"/>
              <w:spacing w:before="0" w:beforeAutospacing="0" w:after="0" w:afterAutospacing="0"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rStyle w:val="c2"/>
                <w:b/>
                <w:color w:val="00000A"/>
                <w:lang w:eastAsia="en-US"/>
              </w:rPr>
              <w:t>Кол-во часов</w:t>
            </w:r>
          </w:p>
        </w:tc>
        <w:tc>
          <w:tcPr>
            <w:tcW w:w="2217" w:type="dxa"/>
            <w:gridSpan w:val="2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4E0" w:rsidRDefault="008424E0">
            <w:pPr>
              <w:pStyle w:val="c3"/>
              <w:spacing w:before="0" w:beforeAutospacing="0" w:after="0" w:afterAutospacing="0"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rStyle w:val="c2"/>
                <w:b/>
                <w:color w:val="00000A"/>
                <w:lang w:eastAsia="en-US"/>
              </w:rPr>
              <w:t>Форма</w:t>
            </w:r>
          </w:p>
          <w:p w:rsidR="008424E0" w:rsidRDefault="008424E0">
            <w:pPr>
              <w:pStyle w:val="c3"/>
              <w:spacing w:before="0" w:beforeAutospacing="0" w:after="0" w:afterAutospacing="0" w:line="276" w:lineRule="auto"/>
              <w:jc w:val="center"/>
              <w:rPr>
                <w:rStyle w:val="c2"/>
                <w:color w:val="00000A"/>
              </w:rPr>
            </w:pPr>
            <w:r>
              <w:rPr>
                <w:rStyle w:val="c2"/>
                <w:b/>
                <w:color w:val="00000A"/>
                <w:lang w:eastAsia="en-US"/>
              </w:rPr>
              <w:t>проведения</w:t>
            </w:r>
          </w:p>
        </w:tc>
        <w:tc>
          <w:tcPr>
            <w:tcW w:w="2655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4E0" w:rsidRDefault="008424E0">
            <w:pPr>
              <w:pStyle w:val="c3"/>
              <w:spacing w:before="0" w:beforeAutospacing="0" w:after="0" w:afterAutospacing="0"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rStyle w:val="c2"/>
                <w:b/>
                <w:color w:val="00000A"/>
                <w:lang w:eastAsia="en-US"/>
              </w:rPr>
              <w:t>Образовательный продукт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8424E0" w:rsidRDefault="008424E0">
            <w:pPr>
              <w:pStyle w:val="c3"/>
              <w:spacing w:before="0" w:beforeAutospacing="0" w:after="0" w:afterAutospacing="0"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Результат</w:t>
            </w:r>
          </w:p>
        </w:tc>
        <w:tc>
          <w:tcPr>
            <w:tcW w:w="2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8" w:space="0" w:color="000001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24E0" w:rsidRDefault="008424E0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Дата</w:t>
            </w:r>
          </w:p>
        </w:tc>
      </w:tr>
      <w:tr w:rsidR="008424E0" w:rsidTr="00F43283">
        <w:trPr>
          <w:trHeight w:val="276"/>
          <w:jc w:val="center"/>
        </w:trPr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8424E0" w:rsidRDefault="008424E0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8424E0" w:rsidRDefault="008424E0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center"/>
            <w:hideMark/>
          </w:tcPr>
          <w:p w:rsidR="008424E0" w:rsidRDefault="008424E0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vAlign w:val="center"/>
            <w:hideMark/>
          </w:tcPr>
          <w:p w:rsidR="008424E0" w:rsidRDefault="008424E0">
            <w:pPr>
              <w:rPr>
                <w:rStyle w:val="c2"/>
                <w:color w:val="00000A"/>
              </w:rPr>
            </w:pPr>
          </w:p>
        </w:tc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vAlign w:val="center"/>
            <w:hideMark/>
          </w:tcPr>
          <w:p w:rsidR="008424E0" w:rsidRDefault="008424E0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8424E0" w:rsidRDefault="008424E0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324" w:type="dxa"/>
            <w:gridSpan w:val="2"/>
            <w:vMerge w:val="restart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24E0" w:rsidRDefault="008424E0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План 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1"/>
              <w:right w:val="single" w:sz="8" w:space="0" w:color="000001"/>
            </w:tcBorders>
            <w:hideMark/>
          </w:tcPr>
          <w:p w:rsidR="008424E0" w:rsidRDefault="008424E0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Факт</w:t>
            </w:r>
          </w:p>
        </w:tc>
      </w:tr>
      <w:tr w:rsidR="008424E0" w:rsidTr="00F43283">
        <w:trPr>
          <w:trHeight w:val="329"/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4E0" w:rsidRDefault="008424E0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4E0" w:rsidRDefault="008424E0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972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4E0" w:rsidRDefault="008424E0">
            <w:pPr>
              <w:pStyle w:val="c3"/>
              <w:spacing w:before="0" w:beforeAutospacing="0" w:after="0" w:afterAutospacing="0" w:line="18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всего</w:t>
            </w:r>
          </w:p>
        </w:tc>
        <w:tc>
          <w:tcPr>
            <w:tcW w:w="1106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4E0" w:rsidRDefault="008424E0">
            <w:pPr>
              <w:pStyle w:val="c3"/>
              <w:spacing w:before="0" w:beforeAutospacing="0" w:after="0" w:afterAutospacing="0" w:line="18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теория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8424E0" w:rsidRDefault="008424E0">
            <w:pPr>
              <w:pStyle w:val="c3"/>
              <w:spacing w:before="0" w:beforeAutospacing="0" w:after="0" w:afterAutospacing="0" w:line="18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практика</w:t>
            </w:r>
          </w:p>
        </w:tc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vAlign w:val="center"/>
            <w:hideMark/>
          </w:tcPr>
          <w:p w:rsidR="008424E0" w:rsidRDefault="008424E0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8424E0" w:rsidRDefault="008424E0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4" w:space="0" w:color="auto"/>
            </w:tcBorders>
            <w:vAlign w:val="center"/>
            <w:hideMark/>
          </w:tcPr>
          <w:p w:rsidR="008424E0" w:rsidRDefault="008424E0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1"/>
              <w:right w:val="single" w:sz="8" w:space="0" w:color="000001"/>
            </w:tcBorders>
            <w:vAlign w:val="center"/>
            <w:hideMark/>
          </w:tcPr>
          <w:p w:rsidR="008424E0" w:rsidRDefault="008424E0">
            <w:pPr>
              <w:rPr>
                <w:b/>
                <w:lang w:eastAsia="en-US"/>
              </w:rPr>
            </w:pPr>
          </w:p>
        </w:tc>
      </w:tr>
      <w:tr w:rsidR="00F43283" w:rsidTr="000859C3">
        <w:trPr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t>1-2</w:t>
            </w: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bCs/>
              </w:rPr>
              <w:t>Анализ таблиц практического содержания.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0,5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1,5</w:t>
            </w:r>
          </w:p>
        </w:tc>
        <w:tc>
          <w:tcPr>
            <w:tcW w:w="2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Беседа, практикум</w:t>
            </w:r>
          </w:p>
        </w:tc>
        <w:tc>
          <w:tcPr>
            <w:tcW w:w="198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Решенные</w:t>
            </w:r>
          </w:p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задания</w:t>
            </w:r>
          </w:p>
        </w:tc>
        <w:tc>
          <w:tcPr>
            <w:tcW w:w="12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</w:tr>
      <w:tr w:rsidR="00F43283" w:rsidTr="000859C3">
        <w:trPr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t>3-4</w:t>
            </w: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8"/>
                <w:color w:val="000000"/>
              </w:rPr>
              <w:t>Различные способы  решения  практических задач, представленных таблицами.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0,5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276" w:lineRule="auto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1,5</w:t>
            </w:r>
          </w:p>
        </w:tc>
        <w:tc>
          <w:tcPr>
            <w:tcW w:w="2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F43283">
            <w:pPr>
              <w:pStyle w:val="c3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Практикум</w:t>
            </w:r>
          </w:p>
          <w:p w:rsidR="00F43283" w:rsidRDefault="00F43283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Алгоритмы решения</w:t>
            </w:r>
          </w:p>
        </w:tc>
        <w:tc>
          <w:tcPr>
            <w:tcW w:w="12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</w:tr>
      <w:tr w:rsidR="00F43283" w:rsidTr="000859C3">
        <w:trPr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t>5-7</w:t>
            </w: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Pr="000859C3" w:rsidRDefault="00F43283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9C3">
              <w:rPr>
                <w:rFonts w:ascii="Times New Roman" w:hAnsi="Times New Roman" w:cs="Times New Roman"/>
                <w:bCs/>
                <w:sz w:val="24"/>
                <w:szCs w:val="24"/>
              </w:rPr>
              <w:t>Запись чисел с использованием разных систем измерения.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3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2</w:t>
            </w:r>
          </w:p>
        </w:tc>
        <w:tc>
          <w:tcPr>
            <w:tcW w:w="2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Практикум</w:t>
            </w:r>
          </w:p>
        </w:tc>
        <w:tc>
          <w:tcPr>
            <w:tcW w:w="198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Решенные задания</w:t>
            </w:r>
          </w:p>
        </w:tc>
        <w:tc>
          <w:tcPr>
            <w:tcW w:w="12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</w:tr>
      <w:tr w:rsidR="00F43283" w:rsidTr="000859C3">
        <w:trPr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t>8-11</w:t>
            </w: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rPr>
                <w:bCs/>
              </w:rPr>
              <w:t>Простейшие текстовые задачи практического содержания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jc w:val="center"/>
            </w:pPr>
            <w:r>
              <w:t>4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843BD1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843BD1">
            <w:pPr>
              <w:pStyle w:val="c3"/>
              <w:spacing w:before="0" w:beforeAutospacing="0" w:after="0" w:afterAutospacing="0" w:line="0" w:lineRule="atLeast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3</w:t>
            </w:r>
          </w:p>
        </w:tc>
        <w:tc>
          <w:tcPr>
            <w:tcW w:w="2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F43283">
            <w:pPr>
              <w:pStyle w:val="c3"/>
              <w:spacing w:before="0" w:beforeAutospacing="0" w:after="0" w:afterAutospacing="0" w:line="276" w:lineRule="auto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Практикум</w:t>
            </w:r>
          </w:p>
          <w:p w:rsidR="00F43283" w:rsidRDefault="00F43283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Алгоритмы решения</w:t>
            </w:r>
          </w:p>
        </w:tc>
        <w:tc>
          <w:tcPr>
            <w:tcW w:w="12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</w:tr>
      <w:tr w:rsidR="00F43283" w:rsidTr="000859C3">
        <w:trPr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t>12-15</w:t>
            </w: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rPr>
                <w:bCs/>
              </w:rPr>
              <w:t>Простейшие логические задачи практического содержания.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jc w:val="center"/>
            </w:pPr>
            <w:r>
              <w:t>4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843BD1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843BD1">
            <w:pPr>
              <w:pStyle w:val="c3"/>
              <w:spacing w:before="0" w:beforeAutospacing="0" w:after="0" w:afterAutospacing="0" w:line="0" w:lineRule="atLeast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3</w:t>
            </w:r>
          </w:p>
        </w:tc>
        <w:tc>
          <w:tcPr>
            <w:tcW w:w="2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Практикум, конкурс</w:t>
            </w:r>
          </w:p>
        </w:tc>
        <w:tc>
          <w:tcPr>
            <w:tcW w:w="198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Опорный конспект</w:t>
            </w:r>
          </w:p>
        </w:tc>
        <w:tc>
          <w:tcPr>
            <w:tcW w:w="12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</w:tr>
      <w:tr w:rsidR="00F43283" w:rsidTr="000859C3">
        <w:trPr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t>16-17</w:t>
            </w: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rPr>
                <w:bCs/>
              </w:rPr>
              <w:t>Анализ диаграмм практического содержания</w:t>
            </w:r>
            <w:r>
              <w:rPr>
                <w:rStyle w:val="c8"/>
                <w:color w:val="000000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jc w:val="center"/>
            </w:pPr>
            <w:r>
              <w:t>2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843BD1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0,5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1</w:t>
            </w:r>
            <w:r w:rsidR="00843BD1">
              <w:rPr>
                <w:rStyle w:val="c2"/>
                <w:color w:val="00000A"/>
                <w:lang w:eastAsia="en-US"/>
              </w:rPr>
              <w:t>,5</w:t>
            </w:r>
          </w:p>
        </w:tc>
        <w:tc>
          <w:tcPr>
            <w:tcW w:w="2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Практикум</w:t>
            </w:r>
          </w:p>
        </w:tc>
        <w:tc>
          <w:tcPr>
            <w:tcW w:w="198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Решенные</w:t>
            </w:r>
          </w:p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задания</w:t>
            </w:r>
          </w:p>
        </w:tc>
        <w:tc>
          <w:tcPr>
            <w:tcW w:w="12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</w:tr>
      <w:tr w:rsidR="00F43283" w:rsidTr="000859C3">
        <w:trPr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t>18-19</w:t>
            </w: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rPr>
                <w:rStyle w:val="c8"/>
                <w:color w:val="000000"/>
              </w:rPr>
              <w:t>Различные способы  решения  практических задач, представленных диаграммами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jc w:val="center"/>
            </w:pPr>
            <w:r>
              <w:t>2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843BD1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0,5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F43283" w:rsidRDefault="00843BD1">
            <w:pPr>
              <w:pStyle w:val="c3"/>
              <w:spacing w:before="0" w:beforeAutospacing="0" w:after="0" w:afterAutospacing="0" w:line="0" w:lineRule="atLeast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1,5</w:t>
            </w:r>
          </w:p>
        </w:tc>
        <w:tc>
          <w:tcPr>
            <w:tcW w:w="2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Теория</w:t>
            </w:r>
          </w:p>
        </w:tc>
        <w:tc>
          <w:tcPr>
            <w:tcW w:w="198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Поиск информации в сети Интернет</w:t>
            </w:r>
          </w:p>
        </w:tc>
        <w:tc>
          <w:tcPr>
            <w:tcW w:w="12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</w:p>
        </w:tc>
      </w:tr>
      <w:tr w:rsidR="00F43283" w:rsidTr="000859C3">
        <w:trPr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t>20-21</w:t>
            </w: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rPr>
                <w:bCs/>
              </w:rPr>
              <w:t>Оценка вычислений при решении практических задач.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843BD1">
            <w:pPr>
              <w:jc w:val="center"/>
            </w:pPr>
            <w:r>
              <w:t>2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843BD1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843BD1">
            <w:pPr>
              <w:pStyle w:val="c3"/>
              <w:spacing w:before="0" w:beforeAutospacing="0" w:after="0" w:afterAutospacing="0" w:line="0" w:lineRule="atLeast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1</w:t>
            </w:r>
          </w:p>
        </w:tc>
        <w:tc>
          <w:tcPr>
            <w:tcW w:w="2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Практикум</w:t>
            </w:r>
          </w:p>
        </w:tc>
        <w:tc>
          <w:tcPr>
            <w:tcW w:w="198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Решение уравнений</w:t>
            </w:r>
          </w:p>
        </w:tc>
        <w:tc>
          <w:tcPr>
            <w:tcW w:w="12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</w:p>
        </w:tc>
      </w:tr>
      <w:tr w:rsidR="00F43283" w:rsidTr="000859C3">
        <w:trPr>
          <w:trHeight w:val="814"/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t>22-23</w:t>
            </w: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t>Представление данных в виде графиков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jc w:val="center"/>
            </w:pPr>
            <w:r>
              <w:t>2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F43283" w:rsidRDefault="00843BD1">
            <w:pPr>
              <w:pStyle w:val="c3"/>
              <w:spacing w:before="0" w:beforeAutospacing="0" w:after="0" w:afterAutospacing="0" w:line="0" w:lineRule="atLeast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1</w:t>
            </w:r>
          </w:p>
        </w:tc>
        <w:tc>
          <w:tcPr>
            <w:tcW w:w="2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Практикум</w:t>
            </w:r>
          </w:p>
        </w:tc>
        <w:tc>
          <w:tcPr>
            <w:tcW w:w="198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Решение задач</w:t>
            </w:r>
          </w:p>
        </w:tc>
        <w:tc>
          <w:tcPr>
            <w:tcW w:w="12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</w:p>
        </w:tc>
      </w:tr>
      <w:tr w:rsidR="00F43283" w:rsidTr="000859C3">
        <w:trPr>
          <w:trHeight w:val="814"/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t>24-25</w:t>
            </w: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rPr>
                <w:rStyle w:val="c8"/>
                <w:color w:val="000000"/>
              </w:rPr>
              <w:t>Различные способы  решения  практических задач, представленных графиками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jc w:val="center"/>
            </w:pPr>
            <w:r>
              <w:t>2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843BD1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1</w:t>
            </w:r>
          </w:p>
        </w:tc>
        <w:tc>
          <w:tcPr>
            <w:tcW w:w="2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Практикум</w:t>
            </w:r>
            <w:r>
              <w:rPr>
                <w:rStyle w:val="c2c23"/>
                <w:i/>
                <w:iCs/>
                <w:color w:val="00000A"/>
                <w:lang w:eastAsia="en-US"/>
              </w:rPr>
              <w:t>,</w:t>
            </w:r>
            <w:r>
              <w:rPr>
                <w:rStyle w:val="apple-converted-space"/>
                <w:i/>
                <w:iCs/>
                <w:color w:val="00000A"/>
                <w:lang w:eastAsia="en-US"/>
              </w:rPr>
              <w:t> </w:t>
            </w:r>
            <w:r>
              <w:rPr>
                <w:rStyle w:val="c2"/>
                <w:color w:val="00000A"/>
                <w:lang w:eastAsia="en-US"/>
              </w:rPr>
              <w:t>конкурс</w:t>
            </w:r>
          </w:p>
        </w:tc>
        <w:tc>
          <w:tcPr>
            <w:tcW w:w="198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Результаты конкурса</w:t>
            </w:r>
          </w:p>
        </w:tc>
        <w:tc>
          <w:tcPr>
            <w:tcW w:w="12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</w:p>
        </w:tc>
      </w:tr>
      <w:tr w:rsidR="00F43283" w:rsidTr="000859C3">
        <w:trPr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t>26-27</w:t>
            </w: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t>Решение задач практического содержания разных типов.</w:t>
            </w:r>
            <w:r>
              <w:rPr>
                <w:rStyle w:val="c8"/>
                <w:color w:val="000000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0,5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843BD1">
            <w:pPr>
              <w:pStyle w:val="c3"/>
              <w:spacing w:before="0" w:beforeAutospacing="0" w:after="0" w:afterAutospacing="0" w:line="0" w:lineRule="atLeast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1,5</w:t>
            </w:r>
          </w:p>
        </w:tc>
        <w:tc>
          <w:tcPr>
            <w:tcW w:w="28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Лекция, практикум</w:t>
            </w:r>
          </w:p>
        </w:tc>
        <w:tc>
          <w:tcPr>
            <w:tcW w:w="1741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Мини-исследование</w:t>
            </w:r>
          </w:p>
        </w:tc>
        <w:tc>
          <w:tcPr>
            <w:tcW w:w="12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rStyle w:val="c2"/>
                <w:color w:val="00000A"/>
                <w:lang w:eastAsia="en-US"/>
              </w:rPr>
            </w:pPr>
          </w:p>
        </w:tc>
      </w:tr>
      <w:tr w:rsidR="00F43283" w:rsidTr="000859C3">
        <w:trPr>
          <w:trHeight w:val="845"/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lastRenderedPageBreak/>
              <w:t>28-29</w:t>
            </w: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r>
              <w:rPr>
                <w:rStyle w:val="c8"/>
                <w:color w:val="000000"/>
              </w:rPr>
              <w:t>Задачи на доли и части (в том числе исторические).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1</w:t>
            </w:r>
          </w:p>
        </w:tc>
        <w:tc>
          <w:tcPr>
            <w:tcW w:w="28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Лекция. Практикум, викторина</w:t>
            </w:r>
          </w:p>
        </w:tc>
        <w:tc>
          <w:tcPr>
            <w:tcW w:w="1741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Опорный конспект</w:t>
            </w:r>
          </w:p>
        </w:tc>
        <w:tc>
          <w:tcPr>
            <w:tcW w:w="12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283" w:rsidRDefault="00F4328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F43283" w:rsidRDefault="00F4328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</w:p>
        </w:tc>
      </w:tr>
      <w:tr w:rsidR="000859C3" w:rsidTr="000859C3">
        <w:trPr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9C3" w:rsidRDefault="000859C3">
            <w:r>
              <w:t>30-31</w:t>
            </w: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9C3" w:rsidRDefault="000859C3">
            <w:pPr>
              <w:rPr>
                <w:rStyle w:val="c8"/>
                <w:color w:val="000000"/>
              </w:rPr>
            </w:pPr>
            <w:r>
              <w:rPr>
                <w:rStyle w:val="c8"/>
                <w:color w:val="000000"/>
              </w:rPr>
              <w:t>Применение процентов при решении задач на выбор оптимального тарифа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9C3" w:rsidRDefault="000859C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9C3" w:rsidRDefault="00843BD1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0859C3" w:rsidRDefault="00843BD1">
            <w:pPr>
              <w:pStyle w:val="c3"/>
              <w:spacing w:before="0" w:beforeAutospacing="0" w:after="0" w:afterAutospacing="0" w:line="0" w:lineRule="atLeast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1</w:t>
            </w:r>
          </w:p>
        </w:tc>
        <w:tc>
          <w:tcPr>
            <w:tcW w:w="28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9C3" w:rsidRDefault="000859C3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практикум</w:t>
            </w:r>
          </w:p>
        </w:tc>
        <w:tc>
          <w:tcPr>
            <w:tcW w:w="1741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0859C3" w:rsidRDefault="000859C3">
            <w:pPr>
              <w:pStyle w:val="c3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Решенные</w:t>
            </w:r>
          </w:p>
          <w:p w:rsidR="000859C3" w:rsidRDefault="000859C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задачи</w:t>
            </w:r>
          </w:p>
        </w:tc>
        <w:tc>
          <w:tcPr>
            <w:tcW w:w="12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9C3" w:rsidRDefault="000859C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859C3" w:rsidRDefault="000859C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</w:p>
        </w:tc>
      </w:tr>
      <w:tr w:rsidR="000859C3" w:rsidTr="000859C3">
        <w:trPr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9C3" w:rsidRDefault="000859C3">
            <w:r>
              <w:t>32-33</w:t>
            </w: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9C3" w:rsidRDefault="000859C3">
            <w:pPr>
              <w:rPr>
                <w:rStyle w:val="c8"/>
                <w:color w:val="000000"/>
              </w:rPr>
            </w:pPr>
            <w:r>
              <w:rPr>
                <w:rStyle w:val="c8"/>
                <w:color w:val="000000"/>
              </w:rPr>
              <w:t>Применение процентов при решении задач о распродажах, штрафах и голосовании.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9C3" w:rsidRDefault="000859C3">
            <w:pPr>
              <w:pStyle w:val="c3"/>
              <w:spacing w:before="0" w:beforeAutospacing="0" w:after="0" w:afterAutospacing="0" w:line="0" w:lineRule="atLeast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9C3" w:rsidRDefault="00843BD1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0859C3" w:rsidRDefault="00843BD1">
            <w:pPr>
              <w:pStyle w:val="c3"/>
              <w:spacing w:before="0" w:beforeAutospacing="0" w:after="0" w:afterAutospacing="0" w:line="0" w:lineRule="atLeast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1</w:t>
            </w:r>
          </w:p>
        </w:tc>
        <w:tc>
          <w:tcPr>
            <w:tcW w:w="28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9C3" w:rsidRDefault="00843BD1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Лекция. Практикум</w:t>
            </w:r>
          </w:p>
        </w:tc>
        <w:tc>
          <w:tcPr>
            <w:tcW w:w="1741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0859C3" w:rsidRDefault="000859C3">
            <w:pPr>
              <w:pStyle w:val="c3"/>
              <w:spacing w:before="0" w:beforeAutospacing="0" w:after="0" w:afterAutospacing="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Решенные</w:t>
            </w:r>
          </w:p>
          <w:p w:rsidR="000859C3" w:rsidRDefault="000859C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задачи</w:t>
            </w:r>
          </w:p>
        </w:tc>
        <w:tc>
          <w:tcPr>
            <w:tcW w:w="12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9C3" w:rsidRDefault="000859C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859C3" w:rsidRDefault="000859C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</w:p>
        </w:tc>
      </w:tr>
      <w:tr w:rsidR="000859C3" w:rsidTr="000859C3">
        <w:trPr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9C3" w:rsidRDefault="000859C3">
            <w:r>
              <w:t>34</w:t>
            </w: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9C3" w:rsidRDefault="000859C3">
            <w:pPr>
              <w:rPr>
                <w:rStyle w:val="c8"/>
                <w:color w:val="000000"/>
              </w:rPr>
            </w:pPr>
            <w:r>
              <w:rPr>
                <w:rStyle w:val="c8"/>
                <w:color w:val="000000"/>
              </w:rPr>
              <w:t>Обучение приёмам рационального и быстрого счёта.  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9C3" w:rsidRDefault="000859C3">
            <w:pPr>
              <w:pStyle w:val="c3"/>
              <w:spacing w:before="0" w:beforeAutospacing="0" w:after="0" w:afterAutospacing="0" w:line="0" w:lineRule="atLeast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1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9C3" w:rsidRDefault="000859C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0859C3" w:rsidRDefault="000859C3">
            <w:pPr>
              <w:pStyle w:val="c3"/>
              <w:spacing w:before="0" w:beforeAutospacing="0" w:after="0" w:afterAutospacing="0" w:line="0" w:lineRule="atLeast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-</w:t>
            </w:r>
          </w:p>
        </w:tc>
        <w:tc>
          <w:tcPr>
            <w:tcW w:w="28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9C3" w:rsidRDefault="000859C3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Лекция.</w:t>
            </w:r>
          </w:p>
        </w:tc>
        <w:tc>
          <w:tcPr>
            <w:tcW w:w="1741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0859C3" w:rsidRDefault="000859C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Конспект</w:t>
            </w:r>
          </w:p>
        </w:tc>
        <w:tc>
          <w:tcPr>
            <w:tcW w:w="12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9C3" w:rsidRDefault="000859C3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0859C3" w:rsidRDefault="000859C3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</w:p>
        </w:tc>
      </w:tr>
      <w:tr w:rsidR="008424E0" w:rsidTr="00F43283">
        <w:trPr>
          <w:jc w:val="center"/>
        </w:trPr>
        <w:tc>
          <w:tcPr>
            <w:tcW w:w="8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4E0" w:rsidRDefault="008424E0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</w:p>
        </w:tc>
        <w:tc>
          <w:tcPr>
            <w:tcW w:w="36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4E0" w:rsidRDefault="008424E0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Итого </w:t>
            </w:r>
          </w:p>
        </w:tc>
        <w:tc>
          <w:tcPr>
            <w:tcW w:w="9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4E0" w:rsidRDefault="008424E0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34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4E0" w:rsidRDefault="00843BD1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  <w:r w:rsidR="008424E0">
              <w:rPr>
                <w:color w:val="000000"/>
                <w:lang w:eastAsia="en-US"/>
              </w:rPr>
              <w:t>,5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8424E0" w:rsidRDefault="00843BD1">
            <w:pPr>
              <w:pStyle w:val="c3"/>
              <w:spacing w:before="0" w:beforeAutospacing="0" w:after="0" w:afterAutospacing="0" w:line="0" w:lineRule="atLeast"/>
              <w:ind w:left="222"/>
              <w:jc w:val="center"/>
              <w:rPr>
                <w:rStyle w:val="c2"/>
                <w:color w:val="00000A"/>
                <w:lang w:eastAsia="en-US"/>
              </w:rPr>
            </w:pPr>
            <w:r>
              <w:rPr>
                <w:rStyle w:val="c2"/>
                <w:color w:val="00000A"/>
                <w:lang w:eastAsia="en-US"/>
              </w:rPr>
              <w:t>22</w:t>
            </w:r>
            <w:r w:rsidR="008424E0">
              <w:rPr>
                <w:rStyle w:val="c2"/>
                <w:color w:val="00000A"/>
                <w:lang w:eastAsia="en-US"/>
              </w:rPr>
              <w:t>,5</w:t>
            </w:r>
          </w:p>
        </w:tc>
        <w:tc>
          <w:tcPr>
            <w:tcW w:w="28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4E0" w:rsidRDefault="008424E0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</w:p>
        </w:tc>
        <w:tc>
          <w:tcPr>
            <w:tcW w:w="1741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8424E0" w:rsidRDefault="008424E0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</w:p>
        </w:tc>
        <w:tc>
          <w:tcPr>
            <w:tcW w:w="2370" w:type="dxa"/>
            <w:gridSpan w:val="3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4E0" w:rsidRDefault="008424E0">
            <w:pPr>
              <w:pStyle w:val="c3"/>
              <w:spacing w:before="0" w:beforeAutospacing="0" w:after="0" w:afterAutospacing="0" w:line="0" w:lineRule="atLeast"/>
              <w:rPr>
                <w:color w:val="000000"/>
                <w:lang w:eastAsia="en-US"/>
              </w:rPr>
            </w:pPr>
          </w:p>
        </w:tc>
      </w:tr>
    </w:tbl>
    <w:p w:rsidR="008424E0" w:rsidRDefault="008424E0" w:rsidP="008424E0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8424E0" w:rsidRDefault="008424E0" w:rsidP="008424E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424E0" w:rsidRDefault="008424E0" w:rsidP="008424E0">
      <w:pPr>
        <w:rPr>
          <w:b/>
          <w:sz w:val="28"/>
          <w:szCs w:val="28"/>
        </w:rPr>
        <w:sectPr w:rsidR="008424E0" w:rsidSect="00BC58F6">
          <w:pgSz w:w="16838" w:h="11906" w:orient="landscape"/>
          <w:pgMar w:top="851" w:right="1134" w:bottom="1134" w:left="1134" w:header="709" w:footer="709" w:gutter="0"/>
          <w:cols w:space="720"/>
        </w:sectPr>
      </w:pPr>
    </w:p>
    <w:p w:rsidR="008424E0" w:rsidRDefault="008424E0" w:rsidP="008424E0">
      <w:pPr>
        <w:jc w:val="center"/>
        <w:rPr>
          <w:b/>
          <w:bCs/>
        </w:rPr>
      </w:pPr>
    </w:p>
    <w:p w:rsidR="008424E0" w:rsidRDefault="008424E0" w:rsidP="008424E0">
      <w:pPr>
        <w:jc w:val="center"/>
        <w:rPr>
          <w:b/>
          <w:bCs/>
        </w:rPr>
      </w:pPr>
      <w:r>
        <w:rPr>
          <w:b/>
          <w:bCs/>
        </w:rPr>
        <w:t>Методическое обеспечение</w:t>
      </w:r>
    </w:p>
    <w:p w:rsidR="008424E0" w:rsidRDefault="008424E0" w:rsidP="008424E0">
      <w:pPr>
        <w:jc w:val="center"/>
        <w:rPr>
          <w:b/>
          <w:bCs/>
        </w:rPr>
      </w:pPr>
    </w:p>
    <w:p w:rsidR="008424E0" w:rsidRDefault="008424E0" w:rsidP="008424E0">
      <w:r>
        <w:t xml:space="preserve">1. Методическое обеспечение программы дополнительного образования детей включает в себя следующие формы: </w:t>
      </w:r>
    </w:p>
    <w:p w:rsidR="008424E0" w:rsidRDefault="008424E0" w:rsidP="008424E0">
      <w:r>
        <w:t>-    индивидуально-творческая деятельность;</w:t>
      </w:r>
      <w:r>
        <w:br/>
        <w:t>-    творческая деятельность в малой подгруппе (3-4 человека);</w:t>
      </w:r>
    </w:p>
    <w:p w:rsidR="008424E0" w:rsidRDefault="008424E0" w:rsidP="008424E0">
      <w:r>
        <w:t>-    коллективная творческая деятельность,</w:t>
      </w:r>
    </w:p>
    <w:p w:rsidR="008424E0" w:rsidRDefault="008424E0" w:rsidP="008424E0">
      <w:r>
        <w:t>-    работа над проектами,</w:t>
      </w:r>
      <w:r>
        <w:br/>
        <w:t>-    учебно-игровая деятельность (познавательные игры, занятия);</w:t>
      </w:r>
      <w:r>
        <w:br/>
        <w:t>-    игровой тренинг;</w:t>
      </w:r>
    </w:p>
    <w:p w:rsidR="008424E0" w:rsidRDefault="008424E0" w:rsidP="008424E0">
      <w:r>
        <w:t>-    конкурсы, турниры.</w:t>
      </w:r>
    </w:p>
    <w:p w:rsidR="008424E0" w:rsidRDefault="008424E0" w:rsidP="008424E0"/>
    <w:p w:rsidR="008424E0" w:rsidRDefault="008424E0" w:rsidP="008424E0">
      <w:r>
        <w:t xml:space="preserve">2. Методы по источнику познания: </w:t>
      </w:r>
    </w:p>
    <w:p w:rsidR="008424E0" w:rsidRDefault="008424E0" w:rsidP="008424E0">
      <w:r>
        <w:sym w:font="Symbol" w:char="F0B7"/>
      </w:r>
      <w:r>
        <w:t xml:space="preserve"> словесный (объяснение, разъяснение, рассказ, беседа, инструктаж, дискуссия и т.д.); </w:t>
      </w:r>
    </w:p>
    <w:p w:rsidR="008424E0" w:rsidRDefault="008424E0" w:rsidP="008424E0">
      <w:r>
        <w:sym w:font="Symbol" w:char="F0B7"/>
      </w:r>
      <w:r>
        <w:t xml:space="preserve"> </w:t>
      </w:r>
      <w:proofErr w:type="gramStart"/>
      <w:r>
        <w:t>практический</w:t>
      </w:r>
      <w:proofErr w:type="gramEnd"/>
      <w:r>
        <w:t xml:space="preserve"> (составление кроссвордов, ребусов, текстовых задач, занимательные упражнения и др.); </w:t>
      </w:r>
    </w:p>
    <w:p w:rsidR="008424E0" w:rsidRDefault="008424E0" w:rsidP="008424E0">
      <w:r>
        <w:sym w:font="Symbol" w:char="F0B7"/>
      </w:r>
      <w:r>
        <w:t xml:space="preserve"> </w:t>
      </w:r>
      <w:proofErr w:type="gramStart"/>
      <w:r>
        <w:t>наглядный</w:t>
      </w:r>
      <w:proofErr w:type="gramEnd"/>
      <w:r>
        <w:t xml:space="preserve"> (демонстрация, иллюстрирование и др.); </w:t>
      </w:r>
    </w:p>
    <w:p w:rsidR="008424E0" w:rsidRDefault="008424E0" w:rsidP="008424E0">
      <w:r>
        <w:sym w:font="Symbol" w:char="F0B7"/>
      </w:r>
      <w:r>
        <w:t xml:space="preserve"> работа с книгой; </w:t>
      </w:r>
    </w:p>
    <w:p w:rsidR="008424E0" w:rsidRDefault="008424E0" w:rsidP="008424E0">
      <w:r>
        <w:sym w:font="Symbol" w:char="F0B7"/>
      </w:r>
      <w:r>
        <w:t xml:space="preserve"> </w:t>
      </w:r>
      <w:proofErr w:type="spellStart"/>
      <w:r>
        <w:t>видеометод</w:t>
      </w:r>
      <w:proofErr w:type="spellEnd"/>
      <w:r>
        <w:t xml:space="preserve"> (просмотр отрывков из различных разделов математики). </w:t>
      </w:r>
    </w:p>
    <w:p w:rsidR="008424E0" w:rsidRDefault="008424E0" w:rsidP="008424E0">
      <w:pPr>
        <w:jc w:val="both"/>
      </w:pPr>
    </w:p>
    <w:p w:rsidR="008424E0" w:rsidRDefault="008424E0" w:rsidP="008424E0">
      <w:pPr>
        <w:jc w:val="both"/>
      </w:pPr>
      <w:r>
        <w:t xml:space="preserve">3. Методы по степени продуктивности: </w:t>
      </w:r>
    </w:p>
    <w:p w:rsidR="008424E0" w:rsidRDefault="008424E0" w:rsidP="008424E0">
      <w:pPr>
        <w:jc w:val="both"/>
      </w:pPr>
      <w:r>
        <w:sym w:font="Symbol" w:char="F0B7"/>
      </w:r>
      <w:r>
        <w:t xml:space="preserve"> </w:t>
      </w:r>
      <w:proofErr w:type="gramStart"/>
      <w:r>
        <w:t>объяснительно-иллюстративный</w:t>
      </w:r>
      <w:proofErr w:type="gramEnd"/>
      <w:r>
        <w:t xml:space="preserve"> (восприятие и усвоение готовой информации); </w:t>
      </w:r>
    </w:p>
    <w:p w:rsidR="008424E0" w:rsidRDefault="008424E0" w:rsidP="008424E0">
      <w:pPr>
        <w:jc w:val="both"/>
      </w:pPr>
      <w:r>
        <w:sym w:font="Symbol" w:char="F0B7"/>
      </w:r>
      <w:r>
        <w:t xml:space="preserve"> </w:t>
      </w:r>
      <w:proofErr w:type="gramStart"/>
      <w:r>
        <w:t>репродуктивный</w:t>
      </w:r>
      <w:proofErr w:type="gramEnd"/>
      <w:r>
        <w:t xml:space="preserve"> (работа по образцам); </w:t>
      </w:r>
    </w:p>
    <w:p w:rsidR="008424E0" w:rsidRDefault="008424E0" w:rsidP="008424E0">
      <w:pPr>
        <w:jc w:val="both"/>
      </w:pPr>
      <w:r>
        <w:sym w:font="Symbol" w:char="F0B7"/>
      </w:r>
      <w:r>
        <w:t xml:space="preserve"> </w:t>
      </w:r>
      <w:proofErr w:type="gramStart"/>
      <w:r>
        <w:t>проблемный</w:t>
      </w:r>
      <w:proofErr w:type="gramEnd"/>
      <w:r>
        <w:t xml:space="preserve"> (беседа, проблемная ситуация, убеждение, игра, обобщение);</w:t>
      </w:r>
    </w:p>
    <w:p w:rsidR="008424E0" w:rsidRDefault="008424E0" w:rsidP="008424E0">
      <w:pPr>
        <w:numPr>
          <w:ilvl w:val="0"/>
          <w:numId w:val="4"/>
        </w:numPr>
        <w:tabs>
          <w:tab w:val="left" w:pos="142"/>
        </w:tabs>
        <w:ind w:left="0" w:firstLine="0"/>
        <w:jc w:val="both"/>
      </w:pPr>
      <w:r>
        <w:t xml:space="preserve"> частично-поисковые, эвристические, исследовательские, тренинги.</w:t>
      </w:r>
    </w:p>
    <w:p w:rsidR="008424E0" w:rsidRDefault="008424E0" w:rsidP="008424E0">
      <w:pPr>
        <w:ind w:firstLine="426"/>
        <w:jc w:val="both"/>
      </w:pPr>
      <w:r>
        <w:t>Ведущее место при проведении занятий должно быть уделено задачам, развивающим познавательную и творческую активность учащихся. Изложение материала может осуществляться с использованием активных методов обучения.</w:t>
      </w:r>
    </w:p>
    <w:p w:rsidR="008424E0" w:rsidRDefault="008424E0" w:rsidP="008424E0">
      <w:pPr>
        <w:ind w:firstLine="426"/>
        <w:jc w:val="both"/>
      </w:pPr>
      <w:r>
        <w:t>Важным условием организации процесса обучения на занятиях является выбор учителем рациональной системы форм и методов обучения, её оптимизация с учётом возрастных особенностей учащихся, уровня математической подготовки, а также специфики образовательных и воспитательных задач.</w:t>
      </w:r>
    </w:p>
    <w:p w:rsidR="008424E0" w:rsidRDefault="008424E0" w:rsidP="008424E0">
      <w:pPr>
        <w:jc w:val="both"/>
        <w:rPr>
          <w:b/>
          <w:i/>
          <w:u w:val="single"/>
        </w:rPr>
      </w:pPr>
    </w:p>
    <w:p w:rsidR="008424E0" w:rsidRDefault="008424E0" w:rsidP="008424E0">
      <w:pPr>
        <w:rPr>
          <w:b/>
          <w:i/>
          <w:u w:val="single"/>
        </w:rPr>
      </w:pPr>
      <w:r>
        <w:rPr>
          <w:b/>
          <w:i/>
          <w:u w:val="single"/>
        </w:rPr>
        <w:t xml:space="preserve">Формы подведения итогов </w:t>
      </w:r>
    </w:p>
    <w:p w:rsidR="008424E0" w:rsidRDefault="008424E0" w:rsidP="008424E0">
      <w:pPr>
        <w:jc w:val="both"/>
        <w:rPr>
          <w:b/>
          <w:bCs/>
        </w:rPr>
      </w:pPr>
      <w:r>
        <w:t xml:space="preserve"> Оценить работу учащихся предполагается по выполненным проектным работам и по составленным брошюрам по курсу. Кроме того оценкой работы кружка является участие и победа детей в различных математических конкурсах и олимпиадах.</w:t>
      </w:r>
    </w:p>
    <w:p w:rsidR="008424E0" w:rsidRDefault="008424E0" w:rsidP="008424E0">
      <w:pPr>
        <w:jc w:val="center"/>
        <w:rPr>
          <w:b/>
        </w:rPr>
      </w:pPr>
    </w:p>
    <w:p w:rsidR="008424E0" w:rsidRDefault="008424E0" w:rsidP="008424E0">
      <w:pPr>
        <w:jc w:val="center"/>
        <w:rPr>
          <w:b/>
        </w:rPr>
      </w:pPr>
      <w:r>
        <w:rPr>
          <w:b/>
        </w:rPr>
        <w:t>Список литературы</w:t>
      </w:r>
    </w:p>
    <w:p w:rsidR="008424E0" w:rsidRDefault="008424E0" w:rsidP="008424E0">
      <w:pPr>
        <w:jc w:val="center"/>
      </w:pPr>
    </w:p>
    <w:p w:rsidR="008424E0" w:rsidRDefault="008424E0" w:rsidP="008424E0">
      <w:pPr>
        <w:numPr>
          <w:ilvl w:val="0"/>
          <w:numId w:val="5"/>
        </w:numPr>
      </w:pPr>
      <w:r>
        <w:t>Примерные программы внеурочной деятельности. Начальное и основное образование. Под редакцией В.А.Горского. М. «Просвещение» 2011г.</w:t>
      </w:r>
    </w:p>
    <w:p w:rsidR="008424E0" w:rsidRDefault="008424E0" w:rsidP="008424E0">
      <w:pPr>
        <w:numPr>
          <w:ilvl w:val="0"/>
          <w:numId w:val="5"/>
        </w:numPr>
      </w:pPr>
      <w:r>
        <w:t>Внеурочная деятельность школьников. Методический конструктор. М.: «Просвещение» 2011г.</w:t>
      </w:r>
    </w:p>
    <w:p w:rsidR="008424E0" w:rsidRDefault="008424E0" w:rsidP="008424E0">
      <w:pPr>
        <w:numPr>
          <w:ilvl w:val="0"/>
          <w:numId w:val="5"/>
        </w:numPr>
      </w:pPr>
      <w:r>
        <w:t>Екимова М.А., Кукин Г.П. Задачи на разрезание. М.: МЦНМО, 2002</w:t>
      </w:r>
    </w:p>
    <w:p w:rsidR="008424E0" w:rsidRDefault="008424E0" w:rsidP="008424E0">
      <w:pPr>
        <w:numPr>
          <w:ilvl w:val="0"/>
          <w:numId w:val="5"/>
        </w:numPr>
      </w:pPr>
      <w:proofErr w:type="spellStart"/>
      <w:r>
        <w:t>Зайкин</w:t>
      </w:r>
      <w:proofErr w:type="spellEnd"/>
      <w:r>
        <w:t xml:space="preserve"> М.И. Математический тренинг: Развиваем комбинационные способности: Книга для учащихся 4-7 классов общеобразовательных учреждений. М.: </w:t>
      </w:r>
      <w:proofErr w:type="spellStart"/>
      <w:r>
        <w:t>Гуманит</w:t>
      </w:r>
      <w:proofErr w:type="spellEnd"/>
      <w:r>
        <w:t>. изд. центр ВЛАДОС, 1996.</w:t>
      </w:r>
    </w:p>
    <w:p w:rsidR="008424E0" w:rsidRDefault="008424E0" w:rsidP="008424E0">
      <w:pPr>
        <w:numPr>
          <w:ilvl w:val="0"/>
          <w:numId w:val="5"/>
        </w:numPr>
      </w:pPr>
      <w:r>
        <w:t>Игнатьев Е.И. В царстве смекалки. М: Наука, Главная редакция физико-математической литературы, 1979.</w:t>
      </w:r>
    </w:p>
    <w:p w:rsidR="008424E0" w:rsidRDefault="008424E0" w:rsidP="008424E0">
      <w:pPr>
        <w:numPr>
          <w:ilvl w:val="0"/>
          <w:numId w:val="5"/>
        </w:numPr>
      </w:pPr>
      <w:proofErr w:type="spellStart"/>
      <w:r>
        <w:lastRenderedPageBreak/>
        <w:t>Лоповок</w:t>
      </w:r>
      <w:proofErr w:type="spellEnd"/>
      <w:r>
        <w:t xml:space="preserve"> Л.М. Математика на досуге: Кн. для учащихся </w:t>
      </w:r>
      <w:proofErr w:type="spellStart"/>
      <w:r>
        <w:t>средн</w:t>
      </w:r>
      <w:proofErr w:type="spellEnd"/>
      <w:r>
        <w:t>. школьного возраста. М.: Просвещение, 1981.</w:t>
      </w:r>
    </w:p>
    <w:p w:rsidR="008424E0" w:rsidRDefault="008424E0" w:rsidP="008424E0">
      <w:pPr>
        <w:numPr>
          <w:ilvl w:val="0"/>
          <w:numId w:val="5"/>
        </w:numPr>
      </w:pPr>
      <w:r>
        <w:t xml:space="preserve">Мерлин А.В., Мерлина Н.И. Задачи для внеклассной работы по математике (5-11 классы): Учеб. Пособие, 2-е изд., </w:t>
      </w:r>
      <w:proofErr w:type="spellStart"/>
      <w:r>
        <w:t>испр</w:t>
      </w:r>
      <w:proofErr w:type="spellEnd"/>
      <w:r>
        <w:t xml:space="preserve">. М.: </w:t>
      </w:r>
      <w:proofErr w:type="spellStart"/>
      <w:r>
        <w:t>Издат-школа</w:t>
      </w:r>
      <w:proofErr w:type="spellEnd"/>
      <w:r>
        <w:t>, 2000.</w:t>
      </w:r>
    </w:p>
    <w:p w:rsidR="008424E0" w:rsidRDefault="008424E0" w:rsidP="008424E0">
      <w:pPr>
        <w:numPr>
          <w:ilvl w:val="0"/>
          <w:numId w:val="5"/>
        </w:numPr>
      </w:pPr>
      <w:r>
        <w:t>Турнир юных математиков Чувашии: 5-11 классы. Чебоксары, 2016.</w:t>
      </w:r>
    </w:p>
    <w:p w:rsidR="008424E0" w:rsidRDefault="008424E0" w:rsidP="008424E0">
      <w:pPr>
        <w:numPr>
          <w:ilvl w:val="0"/>
          <w:numId w:val="5"/>
        </w:numPr>
      </w:pPr>
      <w:proofErr w:type="spellStart"/>
      <w:r>
        <w:t>Спивак</w:t>
      </w:r>
      <w:proofErr w:type="spellEnd"/>
      <w:r>
        <w:t xml:space="preserve"> А.В. Математический кружок. 6-7 классы. М.: Посев, 2013.</w:t>
      </w:r>
    </w:p>
    <w:p w:rsidR="008424E0" w:rsidRDefault="008424E0" w:rsidP="008424E0">
      <w:pPr>
        <w:numPr>
          <w:ilvl w:val="0"/>
          <w:numId w:val="5"/>
        </w:numPr>
      </w:pPr>
      <w:proofErr w:type="spellStart"/>
      <w:r>
        <w:t>Спивак</w:t>
      </w:r>
      <w:proofErr w:type="spellEnd"/>
      <w:r>
        <w:t xml:space="preserve"> А.В. Тысяча и одна задача по математике: Кн. для учащихся 5-7 </w:t>
      </w:r>
      <w:proofErr w:type="spellStart"/>
      <w:r>
        <w:t>кл</w:t>
      </w:r>
      <w:proofErr w:type="spellEnd"/>
      <w:r>
        <w:t>. М.: Просвещение, 2002.</w:t>
      </w:r>
    </w:p>
    <w:p w:rsidR="008424E0" w:rsidRDefault="008424E0" w:rsidP="008424E0">
      <w:pPr>
        <w:numPr>
          <w:ilvl w:val="0"/>
          <w:numId w:val="5"/>
        </w:numPr>
      </w:pPr>
      <w:proofErr w:type="spellStart"/>
      <w:r>
        <w:t>Фарков</w:t>
      </w:r>
      <w:proofErr w:type="spellEnd"/>
      <w:r>
        <w:t xml:space="preserve"> А.В. Математические олимпиады в школе. 5-11 классы. 3-е изд., </w:t>
      </w:r>
      <w:proofErr w:type="spellStart"/>
      <w:r>
        <w:t>испр</w:t>
      </w:r>
      <w:proofErr w:type="spellEnd"/>
      <w:r>
        <w:t>. и доп. М.: Айрис-пресс, 2014.</w:t>
      </w:r>
    </w:p>
    <w:p w:rsidR="008424E0" w:rsidRDefault="008424E0" w:rsidP="008424E0">
      <w:pPr>
        <w:numPr>
          <w:ilvl w:val="0"/>
          <w:numId w:val="5"/>
        </w:numPr>
      </w:pPr>
      <w:proofErr w:type="spellStart"/>
      <w:r>
        <w:t>Фарков</w:t>
      </w:r>
      <w:proofErr w:type="spellEnd"/>
      <w:r>
        <w:t xml:space="preserve"> А.В. Олимпиадные задачи по математике и методы их решения. М.: Дрофа, 2013.</w:t>
      </w:r>
    </w:p>
    <w:p w:rsidR="008424E0" w:rsidRDefault="008424E0" w:rsidP="008424E0">
      <w:pPr>
        <w:ind w:left="720"/>
        <w:rPr>
          <w:b/>
          <w:bCs/>
        </w:rPr>
      </w:pPr>
    </w:p>
    <w:p w:rsidR="008424E0" w:rsidRDefault="008424E0" w:rsidP="008424E0">
      <w:pPr>
        <w:ind w:left="720"/>
        <w:rPr>
          <w:b/>
          <w:bCs/>
        </w:rPr>
      </w:pPr>
      <w:r>
        <w:rPr>
          <w:b/>
          <w:bCs/>
        </w:rPr>
        <w:t>Технические средства обучения</w:t>
      </w:r>
    </w:p>
    <w:p w:rsidR="008424E0" w:rsidRDefault="008424E0" w:rsidP="008424E0">
      <w:pPr>
        <w:numPr>
          <w:ilvl w:val="3"/>
          <w:numId w:val="6"/>
        </w:numPr>
        <w:rPr>
          <w:bCs/>
        </w:rPr>
      </w:pPr>
      <w:r>
        <w:rPr>
          <w:bCs/>
        </w:rPr>
        <w:t>Мультимедийный компьютер.</w:t>
      </w:r>
    </w:p>
    <w:p w:rsidR="008424E0" w:rsidRDefault="008424E0" w:rsidP="008424E0">
      <w:pPr>
        <w:numPr>
          <w:ilvl w:val="0"/>
          <w:numId w:val="6"/>
        </w:numPr>
        <w:rPr>
          <w:bCs/>
        </w:rPr>
      </w:pPr>
      <w:r>
        <w:rPr>
          <w:bCs/>
        </w:rPr>
        <w:t>Мультимедийный</w:t>
      </w:r>
      <w:r>
        <w:rPr>
          <w:bCs/>
          <w:lang w:val="en-US"/>
        </w:rPr>
        <w:t xml:space="preserve">   </w:t>
      </w:r>
      <w:r>
        <w:rPr>
          <w:bCs/>
        </w:rPr>
        <w:t>проектор.</w:t>
      </w:r>
    </w:p>
    <w:p w:rsidR="008424E0" w:rsidRDefault="008424E0" w:rsidP="008424E0">
      <w:pPr>
        <w:numPr>
          <w:ilvl w:val="0"/>
          <w:numId w:val="7"/>
        </w:numPr>
      </w:pPr>
      <w:r>
        <w:rPr>
          <w:bCs/>
        </w:rPr>
        <w:t>Учебно-практическое и учебно-лабораторное оборудование: Комплект чертежных инструментов (классных и раздаточных): ли</w:t>
      </w:r>
      <w:r>
        <w:rPr>
          <w:bCs/>
        </w:rPr>
        <w:softHyphen/>
        <w:t>нейка, транспор</w:t>
      </w:r>
      <w:r>
        <w:rPr>
          <w:bCs/>
        </w:rPr>
        <w:softHyphen/>
        <w:t>тир, угольник (30°, 60°, 90°), угольник (45°, 90°), цир</w:t>
      </w:r>
      <w:r>
        <w:rPr>
          <w:bCs/>
        </w:rPr>
        <w:softHyphen/>
        <w:t>куль.</w:t>
      </w: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p w:rsidR="008424E0" w:rsidRPr="008424E0" w:rsidRDefault="008424E0" w:rsidP="008424E0">
      <w:pPr>
        <w:pStyle w:val="a4"/>
        <w:rPr>
          <w:b/>
          <w:sz w:val="24"/>
        </w:rPr>
      </w:pPr>
    </w:p>
    <w:sectPr w:rsidR="008424E0" w:rsidRPr="008424E0" w:rsidSect="006C7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66A9"/>
    <w:multiLevelType w:val="hybridMultilevel"/>
    <w:tmpl w:val="51268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D3912"/>
    <w:multiLevelType w:val="hybridMultilevel"/>
    <w:tmpl w:val="6E8ECFB0"/>
    <w:lvl w:ilvl="0" w:tplc="2E2E020C">
      <w:start w:val="1"/>
      <w:numFmt w:val="bullet"/>
      <w:lvlText w:val="•"/>
      <w:lvlJc w:val="left"/>
      <w:pPr>
        <w:ind w:left="0" w:firstLine="0"/>
      </w:pPr>
      <w:rPr>
        <w:sz w:val="20"/>
      </w:rPr>
    </w:lvl>
    <w:lvl w:ilvl="1" w:tplc="E4567CAA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27EC0916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11EAA970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C7FA4B8A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7528E122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5FA26004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0F48112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2AD82BFC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2A1D637F"/>
    <w:multiLevelType w:val="hybridMultilevel"/>
    <w:tmpl w:val="89063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405C41"/>
    <w:multiLevelType w:val="hybridMultilevel"/>
    <w:tmpl w:val="C1044C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1592C79"/>
    <w:multiLevelType w:val="hybridMultilevel"/>
    <w:tmpl w:val="B3509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90561C"/>
    <w:multiLevelType w:val="hybridMultilevel"/>
    <w:tmpl w:val="4E429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B1560E"/>
    <w:multiLevelType w:val="hybridMultilevel"/>
    <w:tmpl w:val="36362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24E0"/>
    <w:rsid w:val="00003E21"/>
    <w:rsid w:val="0004175A"/>
    <w:rsid w:val="00043FD0"/>
    <w:rsid w:val="00064BF1"/>
    <w:rsid w:val="000675D4"/>
    <w:rsid w:val="00072648"/>
    <w:rsid w:val="000859C3"/>
    <w:rsid w:val="00094A38"/>
    <w:rsid w:val="00096442"/>
    <w:rsid w:val="000A3C21"/>
    <w:rsid w:val="000C5C7B"/>
    <w:rsid w:val="000D051F"/>
    <w:rsid w:val="000E3C75"/>
    <w:rsid w:val="000F0585"/>
    <w:rsid w:val="000F3847"/>
    <w:rsid w:val="000F4AB1"/>
    <w:rsid w:val="00103F1E"/>
    <w:rsid w:val="00114D03"/>
    <w:rsid w:val="00116C50"/>
    <w:rsid w:val="00124F81"/>
    <w:rsid w:val="00133683"/>
    <w:rsid w:val="00133CFE"/>
    <w:rsid w:val="00140412"/>
    <w:rsid w:val="00141303"/>
    <w:rsid w:val="001519C2"/>
    <w:rsid w:val="0015569C"/>
    <w:rsid w:val="00160915"/>
    <w:rsid w:val="001A2FAA"/>
    <w:rsid w:val="001B212A"/>
    <w:rsid w:val="001D2943"/>
    <w:rsid w:val="001D59D2"/>
    <w:rsid w:val="001E6DDD"/>
    <w:rsid w:val="00207473"/>
    <w:rsid w:val="002542F9"/>
    <w:rsid w:val="002A33F5"/>
    <w:rsid w:val="002B65B3"/>
    <w:rsid w:val="0033239A"/>
    <w:rsid w:val="00336235"/>
    <w:rsid w:val="00342B78"/>
    <w:rsid w:val="00374BCB"/>
    <w:rsid w:val="003760BD"/>
    <w:rsid w:val="00391D48"/>
    <w:rsid w:val="00393D8E"/>
    <w:rsid w:val="0039589E"/>
    <w:rsid w:val="003A517C"/>
    <w:rsid w:val="003E75C4"/>
    <w:rsid w:val="003F192E"/>
    <w:rsid w:val="003F6E00"/>
    <w:rsid w:val="00415D42"/>
    <w:rsid w:val="00430F6B"/>
    <w:rsid w:val="0043351B"/>
    <w:rsid w:val="00433714"/>
    <w:rsid w:val="00455644"/>
    <w:rsid w:val="00463A3C"/>
    <w:rsid w:val="00464841"/>
    <w:rsid w:val="004672DB"/>
    <w:rsid w:val="00481A2E"/>
    <w:rsid w:val="004825B3"/>
    <w:rsid w:val="004B000F"/>
    <w:rsid w:val="004C689B"/>
    <w:rsid w:val="004D04CD"/>
    <w:rsid w:val="004E1085"/>
    <w:rsid w:val="004E2FA6"/>
    <w:rsid w:val="004E4BB0"/>
    <w:rsid w:val="004F7B0C"/>
    <w:rsid w:val="00526B31"/>
    <w:rsid w:val="0053426D"/>
    <w:rsid w:val="00536E9C"/>
    <w:rsid w:val="00590920"/>
    <w:rsid w:val="0059417A"/>
    <w:rsid w:val="005A439D"/>
    <w:rsid w:val="005A5443"/>
    <w:rsid w:val="005A6116"/>
    <w:rsid w:val="005C3748"/>
    <w:rsid w:val="005E2168"/>
    <w:rsid w:val="005F15F4"/>
    <w:rsid w:val="005F5684"/>
    <w:rsid w:val="006039C3"/>
    <w:rsid w:val="006234E3"/>
    <w:rsid w:val="00630883"/>
    <w:rsid w:val="00654104"/>
    <w:rsid w:val="00672288"/>
    <w:rsid w:val="0068578E"/>
    <w:rsid w:val="00695BF7"/>
    <w:rsid w:val="006C359D"/>
    <w:rsid w:val="006C701C"/>
    <w:rsid w:val="006D2981"/>
    <w:rsid w:val="00722DB9"/>
    <w:rsid w:val="00732C76"/>
    <w:rsid w:val="007446E7"/>
    <w:rsid w:val="00745A40"/>
    <w:rsid w:val="00776DE7"/>
    <w:rsid w:val="007A4816"/>
    <w:rsid w:val="007C5C68"/>
    <w:rsid w:val="008012AB"/>
    <w:rsid w:val="00805D3C"/>
    <w:rsid w:val="0081650C"/>
    <w:rsid w:val="00816EBB"/>
    <w:rsid w:val="00822BE1"/>
    <w:rsid w:val="00827BE4"/>
    <w:rsid w:val="0083789C"/>
    <w:rsid w:val="008424E0"/>
    <w:rsid w:val="00843BD1"/>
    <w:rsid w:val="00845E68"/>
    <w:rsid w:val="0084642D"/>
    <w:rsid w:val="00846902"/>
    <w:rsid w:val="00870EBB"/>
    <w:rsid w:val="00886709"/>
    <w:rsid w:val="008B062E"/>
    <w:rsid w:val="008C2771"/>
    <w:rsid w:val="008D25C9"/>
    <w:rsid w:val="008E001F"/>
    <w:rsid w:val="008E1FD5"/>
    <w:rsid w:val="008E273B"/>
    <w:rsid w:val="008F3505"/>
    <w:rsid w:val="008F6579"/>
    <w:rsid w:val="008F74EA"/>
    <w:rsid w:val="0092074A"/>
    <w:rsid w:val="00921BB9"/>
    <w:rsid w:val="00922072"/>
    <w:rsid w:val="00926CD8"/>
    <w:rsid w:val="00947789"/>
    <w:rsid w:val="009559C6"/>
    <w:rsid w:val="00972E8B"/>
    <w:rsid w:val="009907A9"/>
    <w:rsid w:val="009B4760"/>
    <w:rsid w:val="009D161B"/>
    <w:rsid w:val="009D5570"/>
    <w:rsid w:val="009D7A39"/>
    <w:rsid w:val="009F4ED9"/>
    <w:rsid w:val="00A057EB"/>
    <w:rsid w:val="00A13C95"/>
    <w:rsid w:val="00A23590"/>
    <w:rsid w:val="00A33F4A"/>
    <w:rsid w:val="00A46DAD"/>
    <w:rsid w:val="00A507A7"/>
    <w:rsid w:val="00A6082B"/>
    <w:rsid w:val="00A81C6F"/>
    <w:rsid w:val="00A878D0"/>
    <w:rsid w:val="00A969B5"/>
    <w:rsid w:val="00AA6F94"/>
    <w:rsid w:val="00AB517E"/>
    <w:rsid w:val="00AB7E5B"/>
    <w:rsid w:val="00AD325D"/>
    <w:rsid w:val="00AD3E45"/>
    <w:rsid w:val="00AD447E"/>
    <w:rsid w:val="00AD45EF"/>
    <w:rsid w:val="00AF0076"/>
    <w:rsid w:val="00AF19D1"/>
    <w:rsid w:val="00B24DE3"/>
    <w:rsid w:val="00B44410"/>
    <w:rsid w:val="00B57F6A"/>
    <w:rsid w:val="00B60913"/>
    <w:rsid w:val="00B62C64"/>
    <w:rsid w:val="00B87D82"/>
    <w:rsid w:val="00BC4576"/>
    <w:rsid w:val="00BC58F6"/>
    <w:rsid w:val="00BD3744"/>
    <w:rsid w:val="00BE629C"/>
    <w:rsid w:val="00BF555C"/>
    <w:rsid w:val="00C036B7"/>
    <w:rsid w:val="00C07279"/>
    <w:rsid w:val="00C170B8"/>
    <w:rsid w:val="00C25CC7"/>
    <w:rsid w:val="00C428B1"/>
    <w:rsid w:val="00C45BAA"/>
    <w:rsid w:val="00C62F27"/>
    <w:rsid w:val="00C958AA"/>
    <w:rsid w:val="00CA1CD1"/>
    <w:rsid w:val="00CA5F0A"/>
    <w:rsid w:val="00CB755D"/>
    <w:rsid w:val="00CD62BF"/>
    <w:rsid w:val="00CD6383"/>
    <w:rsid w:val="00CE6DE3"/>
    <w:rsid w:val="00CE79FC"/>
    <w:rsid w:val="00D05C65"/>
    <w:rsid w:val="00D067A8"/>
    <w:rsid w:val="00D3549C"/>
    <w:rsid w:val="00D370C3"/>
    <w:rsid w:val="00D40D5D"/>
    <w:rsid w:val="00D440B3"/>
    <w:rsid w:val="00D51415"/>
    <w:rsid w:val="00D6790E"/>
    <w:rsid w:val="00D745EC"/>
    <w:rsid w:val="00D868B4"/>
    <w:rsid w:val="00D869FD"/>
    <w:rsid w:val="00D90488"/>
    <w:rsid w:val="00DB58FD"/>
    <w:rsid w:val="00DD23E5"/>
    <w:rsid w:val="00DE08B2"/>
    <w:rsid w:val="00DE1A03"/>
    <w:rsid w:val="00DF1AB6"/>
    <w:rsid w:val="00E36F22"/>
    <w:rsid w:val="00E51165"/>
    <w:rsid w:val="00E55A64"/>
    <w:rsid w:val="00E55F92"/>
    <w:rsid w:val="00E668DC"/>
    <w:rsid w:val="00E6787E"/>
    <w:rsid w:val="00E73EB4"/>
    <w:rsid w:val="00EA50DB"/>
    <w:rsid w:val="00ED61B5"/>
    <w:rsid w:val="00EE4C06"/>
    <w:rsid w:val="00EF0F84"/>
    <w:rsid w:val="00F055AE"/>
    <w:rsid w:val="00F25E54"/>
    <w:rsid w:val="00F43283"/>
    <w:rsid w:val="00F55C94"/>
    <w:rsid w:val="00F66053"/>
    <w:rsid w:val="00F863AB"/>
    <w:rsid w:val="00FB41FE"/>
    <w:rsid w:val="00FB5BA5"/>
    <w:rsid w:val="00FD0325"/>
    <w:rsid w:val="00FE4931"/>
    <w:rsid w:val="00FF0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2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2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nhideWhenUsed/>
    <w:rsid w:val="008424E0"/>
    <w:pPr>
      <w:spacing w:before="100" w:beforeAutospacing="1" w:after="100" w:afterAutospacing="1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Title"/>
    <w:basedOn w:val="a"/>
    <w:link w:val="a5"/>
    <w:qFormat/>
    <w:rsid w:val="008424E0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8424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8424E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8424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basedOn w:val="a0"/>
    <w:link w:val="2"/>
    <w:locked/>
    <w:rsid w:val="008424E0"/>
    <w:rPr>
      <w:shd w:val="clear" w:color="auto" w:fill="FFFFFF"/>
    </w:rPr>
  </w:style>
  <w:style w:type="paragraph" w:customStyle="1" w:styleId="2">
    <w:name w:val="Основной текст2"/>
    <w:basedOn w:val="a"/>
    <w:link w:val="11"/>
    <w:rsid w:val="008424E0"/>
    <w:pPr>
      <w:shd w:val="clear" w:color="auto" w:fill="FFFFFF"/>
      <w:spacing w:before="120" w:line="226" w:lineRule="exact"/>
      <w:ind w:firstLine="4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Абзац списка1"/>
    <w:basedOn w:val="a"/>
    <w:rsid w:val="008424E0"/>
    <w:pPr>
      <w:ind w:left="720"/>
    </w:pPr>
    <w:rPr>
      <w:rFonts w:eastAsia="Calibri"/>
    </w:rPr>
  </w:style>
  <w:style w:type="character" w:customStyle="1" w:styleId="20">
    <w:name w:val="Основной текст (2) + Не полужирный"/>
    <w:basedOn w:val="a0"/>
    <w:rsid w:val="008424E0"/>
    <w:rPr>
      <w:rFonts w:ascii="Times New Roman" w:hAnsi="Times New Roman" w:cs="Times New Roman" w:hint="default"/>
      <w:b/>
      <w:bCs/>
      <w:strike w:val="0"/>
      <w:dstrike w:val="0"/>
      <w:sz w:val="20"/>
      <w:szCs w:val="20"/>
      <w:u w:val="none"/>
      <w:effect w:val="none"/>
    </w:rPr>
  </w:style>
  <w:style w:type="character" w:customStyle="1" w:styleId="c8">
    <w:name w:val="c8"/>
    <w:basedOn w:val="a0"/>
    <w:rsid w:val="008424E0"/>
  </w:style>
  <w:style w:type="character" w:styleId="a8">
    <w:name w:val="Strong"/>
    <w:basedOn w:val="a0"/>
    <w:qFormat/>
    <w:rsid w:val="008424E0"/>
    <w:rPr>
      <w:b/>
      <w:bCs/>
    </w:rPr>
  </w:style>
  <w:style w:type="paragraph" w:styleId="a9">
    <w:name w:val="List Paragraph"/>
    <w:basedOn w:val="a"/>
    <w:uiPriority w:val="34"/>
    <w:qFormat/>
    <w:rsid w:val="008424E0"/>
    <w:pPr>
      <w:ind w:left="720"/>
    </w:pPr>
    <w:rPr>
      <w:rFonts w:ascii="Calibri" w:hAnsi="Calibri"/>
    </w:rPr>
  </w:style>
  <w:style w:type="paragraph" w:styleId="aa">
    <w:name w:val="Balloon Text"/>
    <w:basedOn w:val="a"/>
    <w:link w:val="ab"/>
    <w:uiPriority w:val="99"/>
    <w:unhideWhenUsed/>
    <w:rsid w:val="008424E0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ab">
    <w:name w:val="Текст выноски Знак"/>
    <w:basedOn w:val="a0"/>
    <w:link w:val="aa"/>
    <w:uiPriority w:val="99"/>
    <w:rsid w:val="008424E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3">
    <w:name w:val="c3"/>
    <w:basedOn w:val="a"/>
    <w:rsid w:val="008424E0"/>
    <w:pPr>
      <w:spacing w:before="100" w:beforeAutospacing="1" w:after="100" w:afterAutospacing="1"/>
    </w:pPr>
  </w:style>
  <w:style w:type="character" w:customStyle="1" w:styleId="c2">
    <w:name w:val="c2"/>
    <w:basedOn w:val="a0"/>
    <w:rsid w:val="008424E0"/>
  </w:style>
  <w:style w:type="character" w:customStyle="1" w:styleId="apple-converted-space">
    <w:name w:val="apple-converted-space"/>
    <w:basedOn w:val="a0"/>
    <w:rsid w:val="008424E0"/>
  </w:style>
  <w:style w:type="character" w:customStyle="1" w:styleId="c2c23">
    <w:name w:val="c2 c23"/>
    <w:basedOn w:val="a0"/>
    <w:rsid w:val="008424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2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2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nhideWhenUsed/>
    <w:rsid w:val="008424E0"/>
    <w:pPr>
      <w:spacing w:before="100" w:beforeAutospacing="1" w:after="100" w:afterAutospacing="1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Title"/>
    <w:basedOn w:val="a"/>
    <w:link w:val="a5"/>
    <w:qFormat/>
    <w:rsid w:val="008424E0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8424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8424E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8424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basedOn w:val="a0"/>
    <w:link w:val="2"/>
    <w:locked/>
    <w:rsid w:val="008424E0"/>
    <w:rPr>
      <w:shd w:val="clear" w:color="auto" w:fill="FFFFFF"/>
    </w:rPr>
  </w:style>
  <w:style w:type="paragraph" w:customStyle="1" w:styleId="2">
    <w:name w:val="Основной текст2"/>
    <w:basedOn w:val="a"/>
    <w:link w:val="11"/>
    <w:rsid w:val="008424E0"/>
    <w:pPr>
      <w:shd w:val="clear" w:color="auto" w:fill="FFFFFF"/>
      <w:spacing w:before="120" w:line="226" w:lineRule="exact"/>
      <w:ind w:firstLine="4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Paragraph">
    <w:name w:val="List Paragraph"/>
    <w:basedOn w:val="a"/>
    <w:rsid w:val="008424E0"/>
    <w:pPr>
      <w:ind w:left="720"/>
    </w:pPr>
    <w:rPr>
      <w:rFonts w:eastAsia="Calibri"/>
    </w:rPr>
  </w:style>
  <w:style w:type="character" w:customStyle="1" w:styleId="20">
    <w:name w:val="Основной текст (2) + Не полужирный"/>
    <w:basedOn w:val="a0"/>
    <w:rsid w:val="008424E0"/>
    <w:rPr>
      <w:rFonts w:ascii="Times New Roman" w:hAnsi="Times New Roman" w:cs="Times New Roman" w:hint="default"/>
      <w:b/>
      <w:bCs/>
      <w:strike w:val="0"/>
      <w:dstrike w:val="0"/>
      <w:sz w:val="20"/>
      <w:szCs w:val="20"/>
      <w:u w:val="none"/>
      <w:effect w:val="none"/>
    </w:rPr>
  </w:style>
  <w:style w:type="character" w:customStyle="1" w:styleId="c8">
    <w:name w:val="c8"/>
    <w:basedOn w:val="a0"/>
    <w:rsid w:val="008424E0"/>
  </w:style>
  <w:style w:type="character" w:styleId="a8">
    <w:name w:val="Strong"/>
    <w:basedOn w:val="a0"/>
    <w:qFormat/>
    <w:rsid w:val="008424E0"/>
    <w:rPr>
      <w:b/>
      <w:bCs/>
    </w:rPr>
  </w:style>
  <w:style w:type="paragraph" w:styleId="a9">
    <w:name w:val="List Paragraph"/>
    <w:basedOn w:val="a"/>
    <w:uiPriority w:val="34"/>
    <w:qFormat/>
    <w:rsid w:val="008424E0"/>
    <w:pPr>
      <w:ind w:left="720"/>
    </w:pPr>
    <w:rPr>
      <w:rFonts w:ascii="Calibri" w:hAnsi="Calibri"/>
    </w:rPr>
  </w:style>
  <w:style w:type="paragraph" w:styleId="aa">
    <w:name w:val="Balloon Text"/>
    <w:basedOn w:val="a"/>
    <w:link w:val="ab"/>
    <w:uiPriority w:val="99"/>
    <w:unhideWhenUsed/>
    <w:rsid w:val="008424E0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ab">
    <w:name w:val="Текст выноски Знак"/>
    <w:basedOn w:val="a0"/>
    <w:link w:val="aa"/>
    <w:uiPriority w:val="99"/>
    <w:rsid w:val="008424E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3">
    <w:name w:val="c3"/>
    <w:basedOn w:val="a"/>
    <w:rsid w:val="008424E0"/>
    <w:pPr>
      <w:spacing w:before="100" w:beforeAutospacing="1" w:after="100" w:afterAutospacing="1"/>
    </w:pPr>
  </w:style>
  <w:style w:type="character" w:customStyle="1" w:styleId="c2">
    <w:name w:val="c2"/>
    <w:basedOn w:val="a0"/>
    <w:rsid w:val="008424E0"/>
  </w:style>
  <w:style w:type="character" w:customStyle="1" w:styleId="apple-converted-space">
    <w:name w:val="apple-converted-space"/>
    <w:basedOn w:val="a0"/>
    <w:rsid w:val="008424E0"/>
  </w:style>
  <w:style w:type="character" w:customStyle="1" w:styleId="c2c23">
    <w:name w:val="c2 c23"/>
    <w:basedOn w:val="a0"/>
    <w:rsid w:val="008424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5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3045</Words>
  <Characters>17358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Редькина</cp:lastModifiedBy>
  <cp:revision>4</cp:revision>
  <dcterms:created xsi:type="dcterms:W3CDTF">2023-09-17T11:37:00Z</dcterms:created>
  <dcterms:modified xsi:type="dcterms:W3CDTF">2023-11-24T08:07:00Z</dcterms:modified>
</cp:coreProperties>
</file>